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10" w:rsidRDefault="00710C10"/>
    <w:p w:rsidR="00ED2222" w:rsidRDefault="00ED2222" w:rsidP="00710C10">
      <w:pPr>
        <w:shd w:val="clear" w:color="auto" w:fill="FFFFFF"/>
        <w:jc w:val="right"/>
        <w:rPr>
          <w:color w:val="110C00"/>
        </w:rPr>
      </w:pPr>
    </w:p>
    <w:p w:rsidR="00ED2222" w:rsidRDefault="00ED2222" w:rsidP="00710C10">
      <w:pPr>
        <w:shd w:val="clear" w:color="auto" w:fill="FFFFFF"/>
        <w:jc w:val="right"/>
        <w:rPr>
          <w:color w:val="110C00"/>
        </w:rPr>
      </w:pPr>
    </w:p>
    <w:p w:rsidR="00710C10" w:rsidRPr="001A029A" w:rsidRDefault="00710C10" w:rsidP="00710C10">
      <w:pPr>
        <w:shd w:val="clear" w:color="auto" w:fill="FFFFFF"/>
        <w:jc w:val="right"/>
        <w:rPr>
          <w:color w:val="110C00"/>
        </w:rPr>
      </w:pPr>
      <w:r w:rsidRPr="001A029A">
        <w:rPr>
          <w:color w:val="110C00"/>
        </w:rPr>
        <w:t>Приложение №1</w:t>
      </w:r>
    </w:p>
    <w:p w:rsidR="00710C10" w:rsidRPr="001A029A" w:rsidRDefault="00710C10" w:rsidP="00710C10">
      <w:pPr>
        <w:shd w:val="clear" w:color="auto" w:fill="FFFFFF"/>
        <w:jc w:val="right"/>
        <w:rPr>
          <w:color w:val="110C00"/>
        </w:rPr>
      </w:pPr>
      <w:r w:rsidRPr="001A029A">
        <w:rPr>
          <w:color w:val="110C00"/>
        </w:rPr>
        <w:t xml:space="preserve"> к распоряжению администрации Антроповского </w:t>
      </w:r>
    </w:p>
    <w:p w:rsidR="00710C10" w:rsidRPr="001A029A" w:rsidRDefault="001C2293" w:rsidP="00710C10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>муниципального округа</w:t>
      </w:r>
    </w:p>
    <w:p w:rsidR="00710C10" w:rsidRDefault="00BD7862" w:rsidP="00710C10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>№168-р от 18 апреля</w:t>
      </w:r>
      <w:r w:rsidR="00F41D8E">
        <w:rPr>
          <w:color w:val="110C00"/>
        </w:rPr>
        <w:t xml:space="preserve"> </w:t>
      </w:r>
      <w:r>
        <w:rPr>
          <w:color w:val="110C00"/>
        </w:rPr>
        <w:t>2025</w:t>
      </w:r>
      <w:r w:rsidR="00710C10" w:rsidRPr="001A029A">
        <w:rPr>
          <w:color w:val="110C00"/>
        </w:rPr>
        <w:t xml:space="preserve"> года</w:t>
      </w:r>
    </w:p>
    <w:p w:rsidR="007A5ED7" w:rsidRDefault="007A5ED7" w:rsidP="00710C10">
      <w:pPr>
        <w:shd w:val="clear" w:color="auto" w:fill="FFFFFF"/>
        <w:jc w:val="right"/>
        <w:rPr>
          <w:color w:val="110C00"/>
        </w:rPr>
      </w:pPr>
    </w:p>
    <w:p w:rsidR="007A5ED7" w:rsidRPr="001A029A" w:rsidRDefault="007A5ED7" w:rsidP="00710C10">
      <w:pPr>
        <w:shd w:val="clear" w:color="auto" w:fill="FFFFFF"/>
        <w:jc w:val="right"/>
        <w:rPr>
          <w:color w:val="110C00"/>
        </w:rPr>
      </w:pPr>
    </w:p>
    <w:p w:rsidR="007A5ED7" w:rsidRPr="006050CE" w:rsidRDefault="007A5ED7" w:rsidP="007A5ED7">
      <w:pPr>
        <w:shd w:val="clear" w:color="auto" w:fill="FFFFFF"/>
        <w:spacing w:before="144" w:after="288"/>
        <w:jc w:val="center"/>
        <w:rPr>
          <w:b/>
          <w:color w:val="110C00"/>
          <w:sz w:val="24"/>
          <w:szCs w:val="24"/>
        </w:rPr>
      </w:pPr>
      <w:r w:rsidRPr="006050CE">
        <w:rPr>
          <w:b/>
          <w:color w:val="110C00"/>
          <w:sz w:val="24"/>
          <w:szCs w:val="24"/>
        </w:rPr>
        <w:t>ИЗВЕЩЕНИЕ</w:t>
      </w:r>
    </w:p>
    <w:p w:rsidR="00BD7862" w:rsidRPr="007A5ED7" w:rsidRDefault="00BD7862" w:rsidP="00BD7862">
      <w:pPr>
        <w:shd w:val="clear" w:color="auto" w:fill="FFFFFF"/>
        <w:spacing w:before="144" w:after="288"/>
        <w:jc w:val="center"/>
        <w:rPr>
          <w:b/>
          <w:color w:val="110C00"/>
          <w:sz w:val="24"/>
          <w:szCs w:val="24"/>
          <w:u w:val="single"/>
        </w:rPr>
      </w:pPr>
      <w:r w:rsidRPr="007A5ED7">
        <w:rPr>
          <w:b/>
          <w:bCs/>
          <w:color w:val="110C00"/>
          <w:sz w:val="24"/>
          <w:szCs w:val="24"/>
          <w:u w:val="single"/>
        </w:rPr>
        <w:t>о проведен</w:t>
      </w:r>
      <w:proofErr w:type="gramStart"/>
      <w:r w:rsidRPr="007A5ED7">
        <w:rPr>
          <w:b/>
          <w:bCs/>
          <w:color w:val="110C00"/>
          <w:sz w:val="24"/>
          <w:szCs w:val="24"/>
          <w:u w:val="single"/>
        </w:rPr>
        <w:t>ии ау</w:t>
      </w:r>
      <w:proofErr w:type="gramEnd"/>
      <w:r w:rsidRPr="007A5ED7">
        <w:rPr>
          <w:b/>
          <w:bCs/>
          <w:color w:val="110C00"/>
          <w:sz w:val="24"/>
          <w:szCs w:val="24"/>
          <w:u w:val="single"/>
        </w:rPr>
        <w:t>кциона</w:t>
      </w:r>
      <w:r w:rsidRPr="007A5ED7">
        <w:rPr>
          <w:b/>
          <w:color w:val="110C00"/>
          <w:sz w:val="24"/>
          <w:szCs w:val="24"/>
          <w:u w:val="single"/>
        </w:rPr>
        <w:t> 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 на территории Ант</w:t>
      </w:r>
      <w:r>
        <w:rPr>
          <w:b/>
          <w:color w:val="110C00"/>
          <w:sz w:val="24"/>
          <w:szCs w:val="24"/>
          <w:u w:val="single"/>
        </w:rPr>
        <w:t>роповского муниципального округа</w:t>
      </w:r>
      <w:r w:rsidRPr="007A5ED7">
        <w:rPr>
          <w:b/>
          <w:color w:val="110C00"/>
          <w:sz w:val="24"/>
          <w:szCs w:val="24"/>
          <w:u w:val="single"/>
        </w:rPr>
        <w:t xml:space="preserve"> Костромской области</w:t>
      </w:r>
    </w:p>
    <w:p w:rsidR="00BD7862" w:rsidRDefault="00BD7862" w:rsidP="00BD7862">
      <w:pPr>
        <w:shd w:val="clear" w:color="auto" w:fill="FFFFFF"/>
        <w:jc w:val="center"/>
        <w:rPr>
          <w:b/>
          <w:bCs/>
          <w:color w:val="110C00"/>
          <w:sz w:val="24"/>
          <w:szCs w:val="24"/>
          <w:u w:val="single"/>
        </w:rPr>
      </w:pPr>
      <w:r w:rsidRPr="00576D01">
        <w:rPr>
          <w:b/>
          <w:bCs/>
          <w:color w:val="110C00"/>
          <w:sz w:val="24"/>
          <w:szCs w:val="24"/>
          <w:u w:val="single"/>
        </w:rPr>
        <w:t>Администрация Ант</w:t>
      </w:r>
      <w:r>
        <w:rPr>
          <w:b/>
          <w:bCs/>
          <w:color w:val="110C00"/>
          <w:sz w:val="24"/>
          <w:szCs w:val="24"/>
          <w:u w:val="single"/>
        </w:rPr>
        <w:t>роповского муниципального округа</w:t>
      </w:r>
      <w:r w:rsidRPr="00576D01">
        <w:rPr>
          <w:b/>
          <w:bCs/>
          <w:color w:val="110C00"/>
          <w:sz w:val="24"/>
          <w:szCs w:val="24"/>
          <w:u w:val="single"/>
        </w:rPr>
        <w:t xml:space="preserve"> сообщает о проведен</w:t>
      </w:r>
      <w:proofErr w:type="gramStart"/>
      <w:r w:rsidRPr="00576D01">
        <w:rPr>
          <w:b/>
          <w:bCs/>
          <w:color w:val="110C00"/>
          <w:sz w:val="24"/>
          <w:szCs w:val="24"/>
          <w:u w:val="single"/>
        </w:rPr>
        <w:t>ии ау</w:t>
      </w:r>
      <w:proofErr w:type="gramEnd"/>
      <w:r w:rsidRPr="00576D01">
        <w:rPr>
          <w:b/>
          <w:bCs/>
          <w:color w:val="110C00"/>
          <w:sz w:val="24"/>
          <w:szCs w:val="24"/>
          <w:u w:val="single"/>
        </w:rPr>
        <w:t xml:space="preserve">кциона </w:t>
      </w:r>
    </w:p>
    <w:p w:rsidR="00BD7862" w:rsidRPr="007A5ED7" w:rsidRDefault="00BD7862" w:rsidP="00BD7862">
      <w:pPr>
        <w:shd w:val="clear" w:color="auto" w:fill="FFFFFF"/>
        <w:jc w:val="center"/>
        <w:rPr>
          <w:b/>
          <w:bCs/>
          <w:color w:val="110C00"/>
          <w:sz w:val="24"/>
          <w:szCs w:val="24"/>
          <w:u w:val="single"/>
        </w:rPr>
      </w:pPr>
      <w:r w:rsidRPr="007A5ED7">
        <w:rPr>
          <w:b/>
          <w:bCs/>
          <w:color w:val="110C00"/>
          <w:sz w:val="24"/>
          <w:szCs w:val="24"/>
          <w:u w:val="single"/>
        </w:rPr>
        <w:t>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 на территории</w:t>
      </w:r>
    </w:p>
    <w:p w:rsidR="00BD7862" w:rsidRDefault="00BD7862" w:rsidP="00BD7862">
      <w:pPr>
        <w:shd w:val="clear" w:color="auto" w:fill="FFFFFF"/>
        <w:jc w:val="center"/>
        <w:rPr>
          <w:b/>
          <w:bCs/>
          <w:color w:val="110C00"/>
          <w:sz w:val="24"/>
          <w:szCs w:val="24"/>
          <w:u w:val="single"/>
        </w:rPr>
      </w:pPr>
      <w:r w:rsidRPr="007A5ED7">
        <w:rPr>
          <w:b/>
          <w:bCs/>
          <w:color w:val="110C00"/>
          <w:sz w:val="24"/>
          <w:szCs w:val="24"/>
          <w:u w:val="single"/>
        </w:rPr>
        <w:t>Ант</w:t>
      </w:r>
      <w:r>
        <w:rPr>
          <w:b/>
          <w:bCs/>
          <w:color w:val="110C00"/>
          <w:sz w:val="24"/>
          <w:szCs w:val="24"/>
          <w:u w:val="single"/>
        </w:rPr>
        <w:t>роповского муниципального округа</w:t>
      </w:r>
      <w:r w:rsidRPr="007A5ED7">
        <w:rPr>
          <w:b/>
          <w:bCs/>
          <w:color w:val="110C00"/>
          <w:sz w:val="24"/>
          <w:szCs w:val="24"/>
          <w:u w:val="single"/>
        </w:rPr>
        <w:t xml:space="preserve"> Костромской области</w:t>
      </w:r>
    </w:p>
    <w:p w:rsidR="00BD7862" w:rsidRPr="006F5E2A" w:rsidRDefault="00BD7862" w:rsidP="00BD7862">
      <w:pPr>
        <w:pStyle w:val="a5"/>
        <w:spacing w:line="288" w:lineRule="auto"/>
      </w:pPr>
    </w:p>
    <w:tbl>
      <w:tblPr>
        <w:tblStyle w:val="ab"/>
        <w:tblW w:w="0" w:type="auto"/>
        <w:tblLook w:val="04A0"/>
      </w:tblPr>
      <w:tblGrid>
        <w:gridCol w:w="2802"/>
        <w:gridCol w:w="7336"/>
      </w:tblGrid>
      <w:tr w:rsidR="00BD7862" w:rsidRPr="008B18C2" w:rsidTr="00DE4721">
        <w:tc>
          <w:tcPr>
            <w:tcW w:w="10138" w:type="dxa"/>
            <w:gridSpan w:val="2"/>
          </w:tcPr>
          <w:p w:rsidR="00BD7862" w:rsidRPr="006050C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6050CE">
              <w:rPr>
                <w:i w:val="0"/>
                <w:sz w:val="24"/>
                <w:szCs w:val="24"/>
              </w:rPr>
              <w:t>1. Организатор аукциона</w:t>
            </w:r>
          </w:p>
        </w:tc>
      </w:tr>
      <w:tr w:rsidR="00BD7862" w:rsidRPr="00180422" w:rsidTr="00DE4721">
        <w:tc>
          <w:tcPr>
            <w:tcW w:w="2802" w:type="dxa"/>
          </w:tcPr>
          <w:p w:rsidR="00BD7862" w:rsidRPr="00180422" w:rsidRDefault="00BD7862" w:rsidP="00DE4721">
            <w:pPr>
              <w:pStyle w:val="a6"/>
              <w:jc w:val="both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>1. Наименование</w:t>
            </w:r>
          </w:p>
        </w:tc>
        <w:tc>
          <w:tcPr>
            <w:tcW w:w="7336" w:type="dxa"/>
          </w:tcPr>
          <w:p w:rsidR="00BD7862" w:rsidRPr="00180422" w:rsidRDefault="00BD7862" w:rsidP="00DE4721">
            <w:pPr>
              <w:pStyle w:val="a6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Отдел экономики,  предпринимательства и ЖКХ</w:t>
            </w:r>
            <w:r w:rsidRPr="00180422">
              <w:rPr>
                <w:i w:val="0"/>
                <w:sz w:val="24"/>
                <w:szCs w:val="24"/>
              </w:rPr>
              <w:t xml:space="preserve"> администрации Антроповского муниципального </w:t>
            </w:r>
            <w:r>
              <w:rPr>
                <w:i w:val="0"/>
                <w:sz w:val="24"/>
                <w:szCs w:val="24"/>
              </w:rPr>
              <w:t>округа</w:t>
            </w:r>
            <w:r w:rsidRPr="00180422">
              <w:rPr>
                <w:i w:val="0"/>
                <w:sz w:val="24"/>
                <w:szCs w:val="24"/>
              </w:rPr>
              <w:t xml:space="preserve"> Костромской области</w:t>
            </w:r>
          </w:p>
        </w:tc>
      </w:tr>
      <w:tr w:rsidR="00BD7862" w:rsidRPr="00180422" w:rsidTr="00DE4721">
        <w:tc>
          <w:tcPr>
            <w:tcW w:w="2802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>1.2. Местонахождение</w:t>
            </w:r>
          </w:p>
        </w:tc>
        <w:tc>
          <w:tcPr>
            <w:tcW w:w="7336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>157260, Костромская область, п. Антропово, ул. Октябрьская, д.12</w:t>
            </w:r>
          </w:p>
        </w:tc>
      </w:tr>
      <w:tr w:rsidR="00BD7862" w:rsidRPr="00180422" w:rsidTr="00DE4721">
        <w:tc>
          <w:tcPr>
            <w:tcW w:w="2802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 xml:space="preserve">1.3. Адрес </w:t>
            </w:r>
            <w:proofErr w:type="gramStart"/>
            <w:r w:rsidRPr="00180422">
              <w:rPr>
                <w:i w:val="0"/>
                <w:sz w:val="24"/>
                <w:szCs w:val="24"/>
              </w:rPr>
              <w:t>электронной</w:t>
            </w:r>
            <w:proofErr w:type="gramEnd"/>
          </w:p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>почты</w:t>
            </w:r>
          </w:p>
        </w:tc>
        <w:tc>
          <w:tcPr>
            <w:tcW w:w="7336" w:type="dxa"/>
          </w:tcPr>
          <w:p w:rsidR="00BD7862" w:rsidRDefault="002532BE" w:rsidP="00DE4721">
            <w:pPr>
              <w:pStyle w:val="a6"/>
              <w:rPr>
                <w:i w:val="0"/>
                <w:sz w:val="24"/>
                <w:szCs w:val="24"/>
                <w:lang w:val="en-US"/>
              </w:rPr>
            </w:pPr>
            <w:hyperlink r:id="rId8" w:history="1">
              <w:r w:rsidR="00BD7862" w:rsidRPr="00743305">
                <w:rPr>
                  <w:rStyle w:val="ac"/>
                  <w:i w:val="0"/>
                  <w:sz w:val="24"/>
                  <w:szCs w:val="24"/>
                  <w:lang w:val="en-US"/>
                </w:rPr>
                <w:t>antreconom44@mail.ru</w:t>
              </w:r>
            </w:hyperlink>
          </w:p>
          <w:p w:rsidR="00BD7862" w:rsidRPr="00180422" w:rsidRDefault="00BD7862" w:rsidP="00DE4721">
            <w:pPr>
              <w:rPr>
                <w:lang w:val="en-US"/>
              </w:rPr>
            </w:pPr>
          </w:p>
        </w:tc>
      </w:tr>
      <w:tr w:rsidR="00BD7862" w:rsidRPr="00180422" w:rsidTr="00DE4721">
        <w:tc>
          <w:tcPr>
            <w:tcW w:w="2802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 xml:space="preserve">1.4. Номер </w:t>
            </w:r>
            <w:proofErr w:type="gramStart"/>
            <w:r w:rsidRPr="00180422">
              <w:rPr>
                <w:i w:val="0"/>
                <w:sz w:val="24"/>
                <w:szCs w:val="24"/>
              </w:rPr>
              <w:t>контактного</w:t>
            </w:r>
            <w:proofErr w:type="gramEnd"/>
          </w:p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>телефона</w:t>
            </w:r>
          </w:p>
        </w:tc>
        <w:tc>
          <w:tcPr>
            <w:tcW w:w="7336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  <w:lang w:val="en-US"/>
              </w:rPr>
            </w:pPr>
            <w:r>
              <w:rPr>
                <w:i w:val="0"/>
                <w:sz w:val="24"/>
                <w:szCs w:val="24"/>
                <w:lang w:val="en-US"/>
              </w:rPr>
              <w:t>(49430)35205</w:t>
            </w:r>
          </w:p>
        </w:tc>
      </w:tr>
      <w:tr w:rsidR="00BD7862" w:rsidRPr="00180422" w:rsidTr="00DE4721">
        <w:tc>
          <w:tcPr>
            <w:tcW w:w="10138" w:type="dxa"/>
            <w:gridSpan w:val="2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 xml:space="preserve">2. Описание предмета аукциона, </w:t>
            </w:r>
            <w:proofErr w:type="gramStart"/>
            <w:r w:rsidRPr="00180422">
              <w:rPr>
                <w:i w:val="0"/>
                <w:sz w:val="24"/>
                <w:szCs w:val="24"/>
              </w:rPr>
              <w:t>права</w:t>
            </w:r>
            <w:proofErr w:type="gramEnd"/>
            <w:r w:rsidRPr="00180422">
              <w:rPr>
                <w:i w:val="0"/>
                <w:sz w:val="24"/>
                <w:szCs w:val="24"/>
              </w:rPr>
              <w:t xml:space="preserve"> на </w:t>
            </w:r>
            <w:proofErr w:type="gramStart"/>
            <w:r w:rsidRPr="00180422">
              <w:rPr>
                <w:i w:val="0"/>
                <w:sz w:val="24"/>
                <w:szCs w:val="24"/>
              </w:rPr>
              <w:t>которое</w:t>
            </w:r>
            <w:proofErr w:type="gramEnd"/>
            <w:r w:rsidRPr="00180422">
              <w:rPr>
                <w:i w:val="0"/>
                <w:sz w:val="24"/>
                <w:szCs w:val="24"/>
              </w:rPr>
              <w:t xml:space="preserve"> передаются по договору,</w:t>
            </w:r>
          </w:p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180422">
              <w:rPr>
                <w:i w:val="0"/>
                <w:sz w:val="24"/>
                <w:szCs w:val="24"/>
              </w:rPr>
              <w:t>начальная (максимальная) цена аукциона, шаг аукциона</w:t>
            </w:r>
          </w:p>
        </w:tc>
      </w:tr>
      <w:tr w:rsidR="00BD7862" w:rsidRPr="00180422" w:rsidTr="00DE4721">
        <w:tc>
          <w:tcPr>
            <w:tcW w:w="2802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2.1. </w:t>
            </w:r>
            <w:r w:rsidRPr="00180422">
              <w:rPr>
                <w:i w:val="0"/>
                <w:sz w:val="24"/>
                <w:szCs w:val="24"/>
              </w:rPr>
              <w:t>Предмета аукциона</w:t>
            </w:r>
          </w:p>
        </w:tc>
        <w:tc>
          <w:tcPr>
            <w:tcW w:w="7336" w:type="dxa"/>
          </w:tcPr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П</w:t>
            </w:r>
            <w:r w:rsidRPr="00180422">
              <w:rPr>
                <w:i w:val="0"/>
                <w:sz w:val="24"/>
                <w:szCs w:val="24"/>
              </w:rPr>
              <w:t>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 на территории Ант</w:t>
            </w:r>
            <w:r>
              <w:rPr>
                <w:i w:val="0"/>
                <w:sz w:val="24"/>
                <w:szCs w:val="24"/>
              </w:rPr>
              <w:t>роповского муниципального округа</w:t>
            </w:r>
            <w:r w:rsidRPr="00180422">
              <w:rPr>
                <w:i w:val="0"/>
                <w:sz w:val="24"/>
                <w:szCs w:val="24"/>
              </w:rPr>
              <w:t xml:space="preserve"> Костромской области.</w:t>
            </w:r>
          </w:p>
        </w:tc>
      </w:tr>
      <w:tr w:rsidR="00BD7862" w:rsidRPr="00180422" w:rsidTr="00DE4721">
        <w:tc>
          <w:tcPr>
            <w:tcW w:w="2802" w:type="dxa"/>
          </w:tcPr>
          <w:p w:rsidR="00BD7862" w:rsidRPr="00271BC3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2.2. </w:t>
            </w:r>
            <w:r w:rsidRPr="00271BC3">
              <w:rPr>
                <w:i w:val="0"/>
                <w:sz w:val="24"/>
                <w:szCs w:val="24"/>
              </w:rPr>
              <w:t>Начальная</w:t>
            </w:r>
          </w:p>
          <w:p w:rsidR="00BD7862" w:rsidRPr="00271BC3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271BC3">
              <w:rPr>
                <w:i w:val="0"/>
                <w:sz w:val="24"/>
                <w:szCs w:val="24"/>
              </w:rPr>
              <w:t>(максимальная) цена</w:t>
            </w:r>
          </w:p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271BC3">
              <w:rPr>
                <w:i w:val="0"/>
                <w:sz w:val="24"/>
                <w:szCs w:val="24"/>
              </w:rPr>
              <w:t>аукциона</w:t>
            </w:r>
          </w:p>
        </w:tc>
        <w:tc>
          <w:tcPr>
            <w:tcW w:w="7336" w:type="dxa"/>
          </w:tcPr>
          <w:p w:rsidR="00BD7862" w:rsidRDefault="00BD7862" w:rsidP="00DE4721">
            <w:pPr>
              <w:pStyle w:val="Textbody"/>
              <w:spacing w:after="0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Начальной максимальной ценой аукциона являются  тарифы на перемещение и хранение задержанных транспортных средств на территории </w:t>
            </w:r>
            <w:r>
              <w:rPr>
                <w:lang w:val="ru-RU"/>
              </w:rPr>
              <w:t>Антроповского</w:t>
            </w:r>
            <w:r>
              <w:t xml:space="preserve"> </w:t>
            </w:r>
            <w:proofErr w:type="spellStart"/>
            <w:r>
              <w:t>муниципального</w:t>
            </w:r>
            <w:proofErr w:type="spellEnd"/>
            <w:r>
              <w:t xml:space="preserve"> </w:t>
            </w:r>
            <w:r>
              <w:rPr>
                <w:lang w:val="ru-RU"/>
              </w:rPr>
              <w:t>округа</w:t>
            </w:r>
            <w:r>
              <w:t xml:space="preserve"> 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Костромской области, утвержденные постановлением Департамента государственного регулирования цен и тарифов Костромской области от  09.10.2024 года № 24/196. </w:t>
            </w:r>
          </w:p>
          <w:p w:rsidR="00BD7862" w:rsidRDefault="00BD7862" w:rsidP="00DE4721">
            <w:pPr>
              <w:pStyle w:val="Textbody"/>
              <w:spacing w:after="0"/>
              <w:ind w:left="20" w:right="20" w:firstLine="400"/>
              <w:jc w:val="both"/>
            </w:pPr>
            <w:r>
              <w:rPr>
                <w:rStyle w:val="CharStyle4"/>
                <w:rFonts w:eastAsia="Andale Sans UI"/>
                <w:sz w:val="24"/>
                <w:szCs w:val="24"/>
              </w:rPr>
              <w:t>Величина понижения начальной максимальной цены предмета аукциона («шаг аукциона») устанавливается в размере 5</w:t>
            </w:r>
            <w:r>
              <w:rPr>
                <w:rStyle w:val="CharStyle4"/>
                <w:rFonts w:eastAsia="Andale Sans UI"/>
                <w:sz w:val="24"/>
                <w:szCs w:val="24"/>
                <w:shd w:val="clear" w:color="auto" w:fill="FFFFFF"/>
              </w:rPr>
              <w:t>% о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>т начальной цены аукциона.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" w:type="dxa"/>
                <w:right w:w="10" w:type="dxa"/>
              </w:tblCellMar>
              <w:tblLook w:val="04A0"/>
            </w:tblPr>
            <w:tblGrid>
              <w:gridCol w:w="559"/>
              <w:gridCol w:w="4302"/>
              <w:gridCol w:w="2249"/>
            </w:tblGrid>
            <w:tr w:rsidR="00BD7862" w:rsidTr="00DE4721">
              <w:trPr>
                <w:cantSplit/>
                <w:trHeight w:hRule="exact" w:val="500"/>
              </w:trPr>
              <w:tc>
                <w:tcPr>
                  <w:tcW w:w="559" w:type="dxa"/>
                  <w:vMerge w:val="restart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6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№</w:t>
                  </w:r>
                </w:p>
                <w:p w:rsidR="00BD7862" w:rsidRDefault="00BD7862" w:rsidP="00DE4721">
                  <w:pPr>
                    <w:pStyle w:val="Textbody"/>
                    <w:spacing w:before="60" w:after="0" w:line="260" w:lineRule="exact"/>
                    <w:ind w:left="180"/>
                  </w:pPr>
                  <w:r>
                    <w:rPr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4302" w:type="dxa"/>
                  <w:vMerge w:val="restart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jc w:val="center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Дальность перемещения</w:t>
                  </w:r>
                </w:p>
              </w:tc>
              <w:tc>
                <w:tcPr>
                  <w:tcW w:w="2249" w:type="dxa"/>
                  <w:tcBorders>
                    <w:bottom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00" w:lineRule="atLeast"/>
                    <w:jc w:val="center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 xml:space="preserve"> Базовый тариф, (рублей) за одно транспортное средство  </w:t>
                  </w:r>
                </w:p>
              </w:tc>
            </w:tr>
            <w:tr w:rsidR="00BD7862" w:rsidTr="00DE4721">
              <w:trPr>
                <w:cantSplit/>
                <w:trHeight w:hRule="exact" w:val="309"/>
              </w:trPr>
              <w:tc>
                <w:tcPr>
                  <w:tcW w:w="559" w:type="dxa"/>
                  <w:vMerge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60" w:line="260" w:lineRule="exact"/>
                    <w:ind w:left="180"/>
                  </w:pPr>
                </w:p>
              </w:tc>
              <w:tc>
                <w:tcPr>
                  <w:tcW w:w="4302" w:type="dxa"/>
                  <w:vMerge/>
                  <w:tcBorders>
                    <w:right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jc w:val="center"/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00" w:lineRule="atLeast"/>
                    <w:jc w:val="center"/>
                  </w:pPr>
                  <w:r>
                    <w:rPr>
                      <w:rStyle w:val="CharStyle8"/>
                      <w:rFonts w:eastAsia="Andale Sans UI"/>
                    </w:rPr>
                    <w:t>2025 год</w:t>
                  </w:r>
                </w:p>
              </w:tc>
            </w:tr>
            <w:tr w:rsidR="00BD7862" w:rsidTr="00DE4721">
              <w:trPr>
                <w:trHeight w:hRule="exact" w:val="800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551" w:type="dxa"/>
                  <w:gridSpan w:val="2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100" w:lineRule="atLeast"/>
                    <w:jc w:val="both"/>
                  </w:pPr>
                  <w:r>
                    <w:rPr>
                      <w:rStyle w:val="CharStyle9"/>
                      <w:rFonts w:eastAsia="Andale Sans UI"/>
                      <w:sz w:val="22"/>
                      <w:szCs w:val="22"/>
                    </w:rPr>
                    <w:t xml:space="preserve">Уровень тарифов на перемещение задержанных транспортных средств, разрешённая максимальная масса которых не превышает 3500 килограммов, за исключением негабаритных транспортных средств на территории Антроповского </w:t>
                  </w:r>
                  <w:proofErr w:type="gramStart"/>
                  <w:r>
                    <w:rPr>
                      <w:rStyle w:val="CharStyle9"/>
                      <w:rFonts w:eastAsia="Andale Sans UI"/>
                      <w:sz w:val="22"/>
                      <w:szCs w:val="22"/>
                    </w:rPr>
                    <w:t>муниципального</w:t>
                  </w:r>
                  <w:proofErr w:type="gramEnd"/>
                  <w:r>
                    <w:rPr>
                      <w:rStyle w:val="CharStyle9"/>
                      <w:rFonts w:eastAsia="Andale Sans UI"/>
                      <w:sz w:val="22"/>
                      <w:szCs w:val="22"/>
                    </w:rPr>
                    <w:t xml:space="preserve"> района Костромской области</w:t>
                  </w:r>
                </w:p>
              </w:tc>
            </w:tr>
            <w:tr w:rsidR="00BD7862" w:rsidTr="00DE4721">
              <w:trPr>
                <w:trHeight w:hRule="exact" w:val="570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1.1.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в границах населённого пункта (при нахождении места задержания и специализированной стоянки в границах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jc w:val="center"/>
                  </w:pPr>
                  <w:r>
                    <w:rPr>
                      <w:sz w:val="22"/>
                      <w:szCs w:val="22"/>
                      <w:lang w:val="ru-RU"/>
                    </w:rPr>
                    <w:t>4370</w:t>
                  </w:r>
                </w:p>
              </w:tc>
            </w:tr>
            <w:tr w:rsidR="00BD7862" w:rsidTr="00DE4721">
              <w:trPr>
                <w:trHeight w:hRule="exact" w:val="822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lastRenderedPageBreak/>
                    <w:t>1.2.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20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837D20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6260</w:t>
                  </w:r>
                </w:p>
              </w:tc>
            </w:tr>
            <w:tr w:rsidR="00BD7862" w:rsidTr="00DE4721">
              <w:trPr>
                <w:trHeight w:hRule="exact" w:val="822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1.3.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40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837D20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8150</w:t>
                  </w:r>
                </w:p>
              </w:tc>
            </w:tr>
            <w:tr w:rsidR="00BD7862" w:rsidTr="00DE4721">
              <w:trPr>
                <w:trHeight w:hRule="exact" w:val="845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1.4.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60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837D20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10</w:t>
                  </w:r>
                  <w:r w:rsidR="00677C20">
                    <w:rPr>
                      <w:sz w:val="22"/>
                      <w:szCs w:val="22"/>
                      <w:lang w:val="ru-RU"/>
                    </w:rPr>
                    <w:t>0</w:t>
                  </w:r>
                  <w:r>
                    <w:rPr>
                      <w:sz w:val="22"/>
                      <w:szCs w:val="22"/>
                      <w:lang w:val="ru-RU"/>
                    </w:rPr>
                    <w:t>10</w:t>
                  </w:r>
                </w:p>
              </w:tc>
            </w:tr>
            <w:tr w:rsidR="00BD7862" w:rsidTr="00DE4721">
              <w:trPr>
                <w:trHeight w:hRule="exact" w:val="777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1.5.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80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837D20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11930</w:t>
                  </w:r>
                </w:p>
              </w:tc>
            </w:tr>
            <w:tr w:rsidR="00BD7862" w:rsidTr="00DE4721">
              <w:trPr>
                <w:trHeight w:hRule="exact" w:val="882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8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1.6.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более 100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837D20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  <w:lang w:val="ru-RU"/>
                    </w:rPr>
                    <w:t>3820</w:t>
                  </w:r>
                </w:p>
              </w:tc>
            </w:tr>
            <w:tr w:rsidR="00BD7862" w:rsidTr="00DE4721">
              <w:trPr>
                <w:trHeight w:hRule="exact" w:val="782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6551" w:type="dxa"/>
                  <w:gridSpan w:val="2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/>
                    <w:ind w:left="120"/>
                    <w:jc w:val="both"/>
                  </w:pPr>
                  <w:r>
                    <w:rPr>
                      <w:rStyle w:val="CharStyle9"/>
                      <w:rFonts w:eastAsia="Andale Sans UI"/>
                      <w:sz w:val="22"/>
                      <w:szCs w:val="22"/>
                    </w:rPr>
                    <w:t xml:space="preserve">Уровень тарифов на перемещение задержанных транспортных средств, разрешённая максимальная масса которых превышает 3500 килограммов, в том числе негабаритных транспортных средств на территории Антроповского </w:t>
                  </w:r>
                  <w:proofErr w:type="gramStart"/>
                  <w:r>
                    <w:rPr>
                      <w:rStyle w:val="CharStyle9"/>
                      <w:rFonts w:eastAsia="Andale Sans UI"/>
                      <w:sz w:val="22"/>
                      <w:szCs w:val="22"/>
                    </w:rPr>
                    <w:t>муниципального</w:t>
                  </w:r>
                  <w:proofErr w:type="gramEnd"/>
                  <w:r>
                    <w:rPr>
                      <w:rStyle w:val="CharStyle9"/>
                      <w:rFonts w:eastAsia="Andale Sans UI"/>
                      <w:sz w:val="22"/>
                      <w:szCs w:val="22"/>
                    </w:rPr>
                    <w:t xml:space="preserve"> района Костромской области</w:t>
                  </w:r>
                </w:p>
              </w:tc>
            </w:tr>
            <w:tr w:rsidR="00BD7862" w:rsidTr="00DE4721">
              <w:trPr>
                <w:trHeight w:hRule="exact" w:val="563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2.1.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в границах населённого пункта (при нахождении места задержания и специализированной стоянки в границах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F7459A" w:rsidRDefault="00BD7862" w:rsidP="00DE4721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8701</w:t>
                  </w:r>
                </w:p>
              </w:tc>
            </w:tr>
            <w:tr w:rsidR="00BD7862" w:rsidTr="00DE4721">
              <w:trPr>
                <w:trHeight w:hRule="exact" w:val="866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2.2.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20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Pr="00F7459A" w:rsidRDefault="00BD7862" w:rsidP="00DE4721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10856</w:t>
                  </w:r>
                </w:p>
              </w:tc>
            </w:tr>
            <w:tr w:rsidR="00BD7862" w:rsidTr="00DE4721">
              <w:trPr>
                <w:trHeight w:hRule="exact" w:val="834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2.3.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40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320"/>
                    <w:jc w:val="center"/>
                  </w:pPr>
                  <w:r w:rsidRPr="00F7459A">
                    <w:t>13 011</w:t>
                  </w:r>
                </w:p>
              </w:tc>
            </w:tr>
            <w:tr w:rsidR="00BD7862" w:rsidTr="00DE4721">
              <w:trPr>
                <w:trHeight w:hRule="exact" w:val="822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2.4.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60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320"/>
                    <w:jc w:val="center"/>
                  </w:pPr>
                  <w:r w:rsidRPr="00F7459A">
                    <w:t>15 166</w:t>
                  </w:r>
                </w:p>
              </w:tc>
            </w:tr>
            <w:tr w:rsidR="00BD7862" w:rsidTr="00DE4721">
              <w:trPr>
                <w:trHeight w:hRule="exact" w:val="811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2.5.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до 80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320"/>
                    <w:jc w:val="center"/>
                  </w:pPr>
                  <w:r w:rsidRPr="00F7459A">
                    <w:rPr>
                      <w:sz w:val="22"/>
                      <w:szCs w:val="22"/>
                    </w:rPr>
                    <w:t>17 322</w:t>
                  </w:r>
                </w:p>
              </w:tc>
            </w:tr>
            <w:tr w:rsidR="00BD7862" w:rsidTr="00DE4721">
              <w:trPr>
                <w:trHeight w:hRule="exact" w:val="837"/>
              </w:trPr>
              <w:tc>
                <w:tcPr>
                  <w:tcW w:w="55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2.6.</w:t>
                  </w:r>
                </w:p>
              </w:tc>
              <w:tc>
                <w:tcPr>
                  <w:tcW w:w="4302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74" w:lineRule="exact"/>
                    <w:jc w:val="both"/>
                  </w:pPr>
                  <w:r>
                    <w:rPr>
                      <w:rStyle w:val="CharStyle8"/>
                      <w:rFonts w:eastAsia="Andale Sans UI"/>
                    </w:rPr>
                    <w:t>на расстояние более 100 км (при нахождении места задержания или специализированной стоянки за пределами границ одного населённого пункта)</w:t>
                  </w:r>
                </w:p>
              </w:tc>
              <w:tc>
                <w:tcPr>
                  <w:tcW w:w="2249" w:type="dxa"/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60" w:lineRule="exact"/>
                    <w:ind w:left="320"/>
                    <w:jc w:val="center"/>
                  </w:pPr>
                  <w:r w:rsidRPr="00F7459A">
                    <w:t>19 477</w:t>
                  </w:r>
                </w:p>
              </w:tc>
            </w:tr>
          </w:tbl>
          <w:p w:rsidR="00BD7862" w:rsidRDefault="00BD7862" w:rsidP="00DE4721">
            <w:pPr>
              <w:pStyle w:val="af8"/>
              <w:ind w:left="20" w:firstLine="400"/>
              <w:jc w:val="center"/>
            </w:pPr>
          </w:p>
          <w:p w:rsidR="00BD7862" w:rsidRDefault="00BD7862" w:rsidP="00DE4721">
            <w:pPr>
              <w:pStyle w:val="af8"/>
              <w:ind w:left="20" w:firstLine="400"/>
              <w:jc w:val="center"/>
            </w:pPr>
          </w:p>
          <w:tbl>
            <w:tblPr>
              <w:tblW w:w="0" w:type="auto"/>
              <w:tblInd w:w="84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4597"/>
              <w:gridCol w:w="2437"/>
            </w:tblGrid>
            <w:tr w:rsidR="00BD7862" w:rsidTr="00DE4721">
              <w:trPr>
                <w:cantSplit/>
                <w:trHeight w:hRule="exact" w:val="914"/>
              </w:trPr>
              <w:tc>
                <w:tcPr>
                  <w:tcW w:w="4597" w:type="dxa"/>
                  <w:vMerge w:val="restart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00" w:lineRule="atLeast"/>
                    <w:ind w:left="320"/>
                    <w:jc w:val="center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Категория транспортного средства</w:t>
                  </w:r>
                </w:p>
              </w:tc>
              <w:tc>
                <w:tcPr>
                  <w:tcW w:w="2437" w:type="dxa"/>
                  <w:tcBorders>
                    <w:top w:val="single" w:sz="1" w:space="0" w:color="000000"/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00" w:lineRule="atLeast"/>
                    <w:ind w:left="78" w:right="13" w:hanging="13"/>
                    <w:jc w:val="center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Базовый тариф, рублей за 1 час хранения  одного транспортного средства</w:t>
                  </w:r>
                </w:p>
              </w:tc>
            </w:tr>
            <w:tr w:rsidR="00BD7862" w:rsidTr="00DE4721">
              <w:trPr>
                <w:cantSplit/>
                <w:trHeight w:hRule="exact" w:val="323"/>
              </w:trPr>
              <w:tc>
                <w:tcPr>
                  <w:tcW w:w="4597" w:type="dxa"/>
                  <w:vMerge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00" w:lineRule="atLeast"/>
                    <w:ind w:left="320"/>
                  </w:pPr>
                </w:p>
              </w:tc>
              <w:tc>
                <w:tcPr>
                  <w:tcW w:w="2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200" w:lineRule="atLeast"/>
                    <w:jc w:val="center"/>
                  </w:pPr>
                  <w:r>
                    <w:rPr>
                      <w:rStyle w:val="CharStyle8"/>
                      <w:rFonts w:eastAsia="Andale Sans UI"/>
                    </w:rPr>
                    <w:t>2025 год</w:t>
                  </w:r>
                </w:p>
              </w:tc>
            </w:tr>
            <w:tr w:rsidR="00BD7862" w:rsidTr="00DE4721">
              <w:trPr>
                <w:trHeight w:hRule="exact" w:val="967"/>
              </w:trPr>
              <w:tc>
                <w:tcPr>
                  <w:tcW w:w="459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321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Транспортные средства, разрешённая максимальная масса которых не превышает 3500 килограммов, за исключением негабаритных транспортных средств</w:t>
                  </w:r>
                </w:p>
              </w:tc>
              <w:tc>
                <w:tcPr>
                  <w:tcW w:w="2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Pr="00F7459A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50</w:t>
                  </w:r>
                </w:p>
              </w:tc>
            </w:tr>
            <w:tr w:rsidR="00BD7862" w:rsidTr="00DE4721">
              <w:trPr>
                <w:trHeight w:hRule="exact" w:val="967"/>
              </w:trPr>
              <w:tc>
                <w:tcPr>
                  <w:tcW w:w="459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Default="00BD7862" w:rsidP="00DE4721">
                  <w:pPr>
                    <w:pStyle w:val="Textbody"/>
                    <w:spacing w:after="0" w:line="321" w:lineRule="exact"/>
                    <w:ind w:left="120"/>
                  </w:pPr>
                  <w:r>
                    <w:rPr>
                      <w:rStyle w:val="CharStyle7"/>
                      <w:rFonts w:eastAsia="Andale Sans UI"/>
                      <w:sz w:val="22"/>
                      <w:szCs w:val="22"/>
                    </w:rPr>
                    <w:t>Транспортные средства, разрешённая максимальная масса которых превышает 3500 килограммов, в том числе негабаритные транспортные средства</w:t>
                  </w:r>
                </w:p>
              </w:tc>
              <w:tc>
                <w:tcPr>
                  <w:tcW w:w="2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BD7862" w:rsidRPr="00F7459A" w:rsidRDefault="00BD7862" w:rsidP="00DE4721">
                  <w:pPr>
                    <w:pStyle w:val="Textbody"/>
                    <w:spacing w:after="0" w:line="260" w:lineRule="exact"/>
                    <w:jc w:val="center"/>
                    <w:rPr>
                      <w:lang w:val="ru-RU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  <w:lang w:val="ru-RU"/>
                    </w:rPr>
                    <w:t>14</w:t>
                  </w:r>
                </w:p>
              </w:tc>
            </w:tr>
          </w:tbl>
          <w:p w:rsidR="00BD7862" w:rsidRPr="0018042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10138" w:type="dxa"/>
            <w:gridSpan w:val="2"/>
          </w:tcPr>
          <w:p w:rsidR="00BD7862" w:rsidRPr="00271BC3" w:rsidRDefault="00BD7862" w:rsidP="00DE4721">
            <w:pPr>
              <w:pStyle w:val="Textbody"/>
              <w:spacing w:after="0"/>
              <w:ind w:left="23" w:right="23" w:firstLine="403"/>
              <w:jc w:val="center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lastRenderedPageBreak/>
              <w:t xml:space="preserve">3. 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>Срок, место и порядок предоставления документации об аукционе,</w:t>
            </w:r>
          </w:p>
          <w:p w:rsidR="00BD7862" w:rsidRPr="00271BC3" w:rsidRDefault="00BD7862" w:rsidP="00DE4721">
            <w:pPr>
              <w:pStyle w:val="Textbody"/>
              <w:spacing w:after="0"/>
              <w:ind w:left="23" w:right="23" w:firstLine="403"/>
              <w:jc w:val="center"/>
              <w:rPr>
                <w:rStyle w:val="CharStyle4"/>
                <w:rFonts w:eastAsia="Andale Sans UI"/>
                <w:sz w:val="24"/>
                <w:szCs w:val="24"/>
              </w:rPr>
            </w:pP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>электронный адрес сайта в сети Интернет, на котором размещена документация об аукционе,</w:t>
            </w:r>
          </w:p>
          <w:p w:rsidR="00BD7862" w:rsidRPr="00271BC3" w:rsidRDefault="00BD7862" w:rsidP="00DE4721">
            <w:pPr>
              <w:pStyle w:val="Textbody"/>
              <w:spacing w:after="0"/>
              <w:ind w:left="23" w:right="23" w:firstLine="403"/>
              <w:jc w:val="center"/>
              <w:rPr>
                <w:rStyle w:val="CharStyle4"/>
                <w:rFonts w:eastAsia="Andale Sans UI"/>
                <w:sz w:val="24"/>
                <w:szCs w:val="24"/>
              </w:rPr>
            </w:pP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размер, порядок и сроки внесения платы, взимаемой за предоставление документации </w:t>
            </w:r>
            <w:proofErr w:type="gramStart"/>
            <w:r w:rsidRPr="00271BC3">
              <w:rPr>
                <w:rStyle w:val="CharStyle4"/>
                <w:rFonts w:eastAsia="Andale Sans UI"/>
                <w:sz w:val="24"/>
                <w:szCs w:val="24"/>
              </w:rPr>
              <w:t>об</w:t>
            </w:r>
            <w:proofErr w:type="gramEnd"/>
          </w:p>
          <w:p w:rsidR="00BD7862" w:rsidRDefault="00BD7862" w:rsidP="00DE4721">
            <w:pPr>
              <w:pStyle w:val="Textbody"/>
              <w:spacing w:after="0"/>
              <w:ind w:left="23" w:right="23" w:firstLine="403"/>
              <w:jc w:val="center"/>
              <w:rPr>
                <w:rStyle w:val="CharStyle4"/>
                <w:rFonts w:eastAsia="Andale Sans UI"/>
                <w:sz w:val="24"/>
                <w:szCs w:val="24"/>
              </w:rPr>
            </w:pPr>
            <w:proofErr w:type="gramStart"/>
            <w:r w:rsidRPr="00271BC3">
              <w:rPr>
                <w:rStyle w:val="CharStyle4"/>
                <w:rFonts w:eastAsia="Andale Sans UI"/>
                <w:sz w:val="24"/>
                <w:szCs w:val="24"/>
              </w:rPr>
              <w:t>аукционе</w:t>
            </w:r>
            <w:proofErr w:type="gramEnd"/>
          </w:p>
        </w:tc>
      </w:tr>
      <w:tr w:rsidR="00BD7862" w:rsidRPr="00271BC3" w:rsidTr="00DE4721">
        <w:tc>
          <w:tcPr>
            <w:tcW w:w="2802" w:type="dxa"/>
          </w:tcPr>
          <w:p w:rsidR="00BD7862" w:rsidRPr="00271BC3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271BC3">
              <w:rPr>
                <w:i w:val="0"/>
                <w:sz w:val="24"/>
                <w:szCs w:val="24"/>
              </w:rPr>
              <w:lastRenderedPageBreak/>
              <w:t xml:space="preserve">3.1. Срок предоставления документации об аукционе </w:t>
            </w:r>
          </w:p>
        </w:tc>
        <w:tc>
          <w:tcPr>
            <w:tcW w:w="7336" w:type="dxa"/>
          </w:tcPr>
          <w:p w:rsidR="00BD7862" w:rsidRPr="00271BC3" w:rsidRDefault="00BD7862" w:rsidP="00DE4721">
            <w:pPr>
              <w:pStyle w:val="Textbody"/>
              <w:spacing w:after="0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proofErr w:type="spellStart"/>
            <w:r w:rsidRPr="00271BC3">
              <w:t>Документация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об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аукционе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предоставляется</w:t>
            </w:r>
            <w:proofErr w:type="spellEnd"/>
            <w:r w:rsidRPr="00271BC3">
              <w:t xml:space="preserve"> в </w:t>
            </w:r>
            <w:proofErr w:type="spellStart"/>
            <w:r w:rsidRPr="00271BC3">
              <w:t>течение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двух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рабочих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дней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со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дня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получения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соответствующего</w:t>
            </w:r>
            <w:proofErr w:type="spellEnd"/>
            <w:r w:rsidRPr="00271BC3">
              <w:t xml:space="preserve"> </w:t>
            </w:r>
            <w:proofErr w:type="spellStart"/>
            <w:r w:rsidRPr="00271BC3">
              <w:t>заявления</w:t>
            </w:r>
            <w:proofErr w:type="spellEnd"/>
          </w:p>
        </w:tc>
      </w:tr>
      <w:tr w:rsidR="00BD7862" w:rsidRPr="00180422" w:rsidTr="00DE4721">
        <w:tc>
          <w:tcPr>
            <w:tcW w:w="2802" w:type="dxa"/>
          </w:tcPr>
          <w:p w:rsidR="00BD7862" w:rsidRPr="00271BC3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271BC3">
              <w:rPr>
                <w:i w:val="0"/>
                <w:sz w:val="24"/>
                <w:szCs w:val="24"/>
              </w:rPr>
              <w:t>3.2. Место предоставления</w:t>
            </w:r>
          </w:p>
          <w:p w:rsidR="00BD786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271BC3">
              <w:rPr>
                <w:i w:val="0"/>
                <w:sz w:val="24"/>
                <w:szCs w:val="24"/>
              </w:rPr>
              <w:t>документации об аукционе</w:t>
            </w:r>
          </w:p>
        </w:tc>
        <w:tc>
          <w:tcPr>
            <w:tcW w:w="7336" w:type="dxa"/>
          </w:tcPr>
          <w:p w:rsidR="00BD7862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 в произвольной письменной форме или в ф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орме электронного документа 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>по адресу: 157260, Костромская область, п. Антропово, ул. Октябрьская, д.12.</w:t>
            </w:r>
            <w:r>
              <w:t xml:space="preserve"> </w:t>
            </w:r>
            <w:r w:rsidRPr="009D4F5E">
              <w:rPr>
                <w:rStyle w:val="CharStyle4"/>
                <w:rFonts w:eastAsia="Andale Sans UI"/>
                <w:sz w:val="24"/>
                <w:szCs w:val="24"/>
              </w:rPr>
              <w:t>(в рабочие дни с 9-00 до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 17</w:t>
            </w:r>
            <w:r w:rsidRPr="009D4F5E">
              <w:rPr>
                <w:rStyle w:val="CharStyle4"/>
                <w:rFonts w:eastAsia="Andale Sans UI"/>
                <w:sz w:val="24"/>
                <w:szCs w:val="24"/>
              </w:rPr>
              <w:t>-00 (с понедельника по пятницу), пе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>рерыв на обед с 13-00 до 14-00)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 </w:t>
            </w:r>
          </w:p>
        </w:tc>
      </w:tr>
      <w:tr w:rsidR="00BD7862" w:rsidRPr="00180422" w:rsidTr="00DE4721">
        <w:trPr>
          <w:trHeight w:val="3744"/>
        </w:trPr>
        <w:tc>
          <w:tcPr>
            <w:tcW w:w="2802" w:type="dxa"/>
          </w:tcPr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3.3. Порядок и срок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предоставления</w:t>
            </w:r>
          </w:p>
          <w:p w:rsidR="00BD786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документации об аукционе</w:t>
            </w:r>
          </w:p>
        </w:tc>
        <w:tc>
          <w:tcPr>
            <w:tcW w:w="7336" w:type="dxa"/>
          </w:tcPr>
          <w:p w:rsidR="00BD7862" w:rsidRDefault="00BD7862" w:rsidP="00DE4721">
            <w:pPr>
              <w:pStyle w:val="Textbody"/>
              <w:spacing w:after="0"/>
              <w:ind w:left="23" w:right="23" w:firstLine="403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proofErr w:type="gramStart"/>
            <w:r w:rsidRPr="009D4F5E">
              <w:rPr>
                <w:rStyle w:val="CharStyle4"/>
                <w:rFonts w:eastAsia="Andale Sans UI"/>
                <w:sz w:val="24"/>
                <w:szCs w:val="24"/>
              </w:rPr>
              <w:t>Документация об аукционе предоставляется в течение 2 рабочих дней со дня получения соответствующего заявления бесплатно в письменной форме, в форме электронного документа на магнитных носителях участника аукциона либо по электронной почте на основании заявления любого заинтересованного лица, поданного в письменной форме (в том числе в форме электронного документа, направленного по электронной почте) по адресу: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  157260, Костромская область, п. А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>нтропово, ул</w:t>
            </w:r>
            <w:proofErr w:type="gramEnd"/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. </w:t>
            </w:r>
            <w:proofErr w:type="gramStart"/>
            <w:r>
              <w:rPr>
                <w:rStyle w:val="CharStyle4"/>
                <w:rFonts w:eastAsia="Andale Sans UI"/>
                <w:sz w:val="24"/>
                <w:szCs w:val="24"/>
              </w:rPr>
              <w:t>Октябрьская</w:t>
            </w:r>
            <w:proofErr w:type="gramEnd"/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, д.12, </w:t>
            </w:r>
            <w:r w:rsidRPr="009D4F5E">
              <w:rPr>
                <w:rStyle w:val="CharStyle4"/>
                <w:rFonts w:eastAsia="Andale Sans UI"/>
                <w:sz w:val="24"/>
                <w:szCs w:val="24"/>
              </w:rPr>
              <w:t>адрес электронной почты: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 </w:t>
            </w:r>
            <w:hyperlink r:id="rId9" w:history="1">
              <w:r w:rsidRPr="00743305">
                <w:rPr>
                  <w:rStyle w:val="ac"/>
                  <w:rFonts w:cs="Times New Roman"/>
                  <w:lang w:val="ru-RU" w:eastAsia="ru-RU" w:bidi="ru-RU"/>
                </w:rPr>
                <w:t>antreconom44@mail.ru</w:t>
              </w:r>
            </w:hyperlink>
          </w:p>
          <w:p w:rsidR="00BD7862" w:rsidRPr="009D4F5E" w:rsidRDefault="00BD7862" w:rsidP="00DE4721">
            <w:pPr>
              <w:pStyle w:val="Textbody"/>
              <w:spacing w:after="0"/>
              <w:ind w:left="23" w:right="23" w:firstLine="403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 w:rsidRPr="009D4F5E">
              <w:rPr>
                <w:rStyle w:val="CharStyle4"/>
                <w:rFonts w:eastAsia="Andale Sans UI"/>
                <w:sz w:val="24"/>
                <w:szCs w:val="24"/>
              </w:rPr>
              <w:t>При получении заявителем документации об аукционе по электронной почте организатор аукциона не несёт ответственности за её получение и прочтение.</w:t>
            </w:r>
          </w:p>
          <w:p w:rsidR="00BD7862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2802" w:type="dxa"/>
          </w:tcPr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3.4. Электронный адрес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сайта в сети Интернет, на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котором размещена</w:t>
            </w:r>
          </w:p>
          <w:p w:rsidR="00BD7862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документация об аукционе</w:t>
            </w:r>
          </w:p>
        </w:tc>
        <w:tc>
          <w:tcPr>
            <w:tcW w:w="7336" w:type="dxa"/>
          </w:tcPr>
          <w:p w:rsidR="00BD7862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t>Адрес официального сайта а</w:t>
            </w:r>
            <w:r w:rsidRPr="009D4F5E">
              <w:rPr>
                <w:rStyle w:val="CharStyle4"/>
                <w:rFonts w:eastAsia="Andale Sans UI"/>
                <w:sz w:val="24"/>
                <w:szCs w:val="24"/>
              </w:rPr>
              <w:t>дминистрации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 Антроповского муниципального округа Костромской области</w:t>
            </w:r>
            <w:r w:rsidRPr="009D4F5E">
              <w:rPr>
                <w:rStyle w:val="CharStyle4"/>
                <w:rFonts w:eastAsia="Andale Sans UI"/>
                <w:sz w:val="24"/>
                <w:szCs w:val="24"/>
              </w:rPr>
              <w:t xml:space="preserve"> в информационно-телекоммуникационной сети «Интернет»:</w:t>
            </w:r>
            <w:r>
              <w:t xml:space="preserve"> </w:t>
            </w:r>
            <w:hyperlink r:id="rId10" w:history="1">
              <w:r w:rsidRPr="00743305">
                <w:rPr>
                  <w:rStyle w:val="ac"/>
                  <w:rFonts w:cs="Times New Roman"/>
                  <w:lang w:val="ru-RU" w:eastAsia="ru-RU" w:bidi="ru-RU"/>
                </w:rPr>
                <w:t>https://antropovo.kostroma.gov.ru/</w:t>
              </w:r>
            </w:hyperlink>
          </w:p>
          <w:p w:rsidR="00BD7862" w:rsidRPr="009D4F5E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  <w:p w:rsidR="00BD7862" w:rsidRDefault="00BD7862" w:rsidP="00DE4721">
            <w:pPr>
              <w:pStyle w:val="Textbody"/>
              <w:spacing w:after="0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10138" w:type="dxa"/>
            <w:gridSpan w:val="2"/>
          </w:tcPr>
          <w:p w:rsidR="00BD7862" w:rsidRPr="009D4F5E" w:rsidRDefault="00BD7862" w:rsidP="00DE4721">
            <w:pPr>
              <w:pStyle w:val="Textbody"/>
              <w:spacing w:after="0"/>
              <w:ind w:left="23" w:right="23" w:firstLine="403"/>
              <w:jc w:val="both"/>
              <w:rPr>
                <w:rStyle w:val="CharStyle4"/>
                <w:rFonts w:eastAsia="Andale Sans UI"/>
                <w:b/>
                <w:sz w:val="24"/>
                <w:szCs w:val="24"/>
              </w:rPr>
            </w:pPr>
            <w:r w:rsidRPr="009D4F5E">
              <w:rPr>
                <w:rStyle w:val="CharStyle4"/>
                <w:rFonts w:eastAsia="Andale Sans UI"/>
                <w:b/>
                <w:sz w:val="24"/>
                <w:szCs w:val="24"/>
              </w:rPr>
              <w:t>4. Дата, место, и время начала и окончания срока подачи заявок на участие в аукционе, начала рассмотрения заявок на участие в аукционе, проведения аукциона</w:t>
            </w:r>
          </w:p>
          <w:p w:rsidR="00BD7862" w:rsidRDefault="00BD7862" w:rsidP="00DE4721">
            <w:pPr>
              <w:pStyle w:val="Textbody"/>
              <w:spacing w:after="0"/>
              <w:ind w:left="23" w:right="23" w:firstLine="403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2802" w:type="dxa"/>
          </w:tcPr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4</w:t>
            </w:r>
            <w:r w:rsidRPr="009D4F5E">
              <w:rPr>
                <w:i w:val="0"/>
                <w:sz w:val="24"/>
                <w:szCs w:val="24"/>
              </w:rPr>
              <w:t>.1. Дата, время и место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начала подачи заявок на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9D4F5E">
              <w:rPr>
                <w:i w:val="0"/>
                <w:sz w:val="24"/>
                <w:szCs w:val="24"/>
              </w:rPr>
              <w:t>участие в аукционе</w:t>
            </w:r>
          </w:p>
        </w:tc>
        <w:tc>
          <w:tcPr>
            <w:tcW w:w="7336" w:type="dxa"/>
          </w:tcPr>
          <w:p w:rsidR="00BD7862" w:rsidRPr="009D4F5E" w:rsidRDefault="00D72BDE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t>23</w:t>
            </w:r>
            <w:r w:rsidR="00BD7862">
              <w:rPr>
                <w:rStyle w:val="CharStyle4"/>
                <w:rFonts w:eastAsia="Andale Sans UI"/>
                <w:sz w:val="24"/>
                <w:szCs w:val="24"/>
              </w:rPr>
              <w:t xml:space="preserve"> апреля 2025 года в рабочие дни с 9-00 до 17</w:t>
            </w:r>
            <w:r w:rsidR="00BD7862" w:rsidRPr="009D4F5E">
              <w:rPr>
                <w:rStyle w:val="CharStyle4"/>
                <w:rFonts w:eastAsia="Andale Sans UI"/>
                <w:sz w:val="24"/>
                <w:szCs w:val="24"/>
              </w:rPr>
              <w:t>-00 (с понедельника по пятницу), перерыв на обед с 13-00 до 14-00,по адресу:</w:t>
            </w:r>
            <w:r w:rsidR="00BD7862"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 157260, Костромская область, п. Антропово, ул. Октябрьская, д.12.</w:t>
            </w:r>
          </w:p>
          <w:p w:rsidR="00BD7862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2802" w:type="dxa"/>
          </w:tcPr>
          <w:p w:rsidR="00BD7862" w:rsidRPr="00555C3F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4</w:t>
            </w:r>
            <w:r w:rsidRPr="00555C3F">
              <w:rPr>
                <w:i w:val="0"/>
                <w:sz w:val="24"/>
                <w:szCs w:val="24"/>
              </w:rPr>
              <w:t>.2. Дата и время</w:t>
            </w:r>
          </w:p>
          <w:p w:rsidR="00BD7862" w:rsidRPr="00555C3F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555C3F">
              <w:rPr>
                <w:i w:val="0"/>
                <w:sz w:val="24"/>
                <w:szCs w:val="24"/>
              </w:rPr>
              <w:t>окончания срока подачи</w:t>
            </w:r>
          </w:p>
          <w:p w:rsidR="00BD7862" w:rsidRPr="00555C3F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555C3F">
              <w:rPr>
                <w:i w:val="0"/>
                <w:sz w:val="24"/>
                <w:szCs w:val="24"/>
              </w:rPr>
              <w:t xml:space="preserve">заявок на участие </w:t>
            </w:r>
            <w:proofErr w:type="gramStart"/>
            <w:r w:rsidRPr="00555C3F">
              <w:rPr>
                <w:i w:val="0"/>
                <w:sz w:val="24"/>
                <w:szCs w:val="24"/>
              </w:rPr>
              <w:t>в</w:t>
            </w:r>
            <w:proofErr w:type="gramEnd"/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proofErr w:type="gramStart"/>
            <w:r w:rsidRPr="00555C3F">
              <w:rPr>
                <w:i w:val="0"/>
                <w:sz w:val="24"/>
                <w:szCs w:val="24"/>
              </w:rPr>
              <w:t>аукционе</w:t>
            </w:r>
            <w:proofErr w:type="gramEnd"/>
          </w:p>
        </w:tc>
        <w:tc>
          <w:tcPr>
            <w:tcW w:w="7336" w:type="dxa"/>
          </w:tcPr>
          <w:p w:rsidR="00BD7862" w:rsidRDefault="00BD7862" w:rsidP="00DE4721">
            <w:pPr>
              <w:pStyle w:val="Textbody"/>
              <w:ind w:right="2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 26 мая 2025 года в 17</w:t>
            </w:r>
            <w:r w:rsidRPr="00555C3F">
              <w:rPr>
                <w:rStyle w:val="CharStyle4"/>
                <w:rFonts w:eastAsia="Andale Sans UI"/>
                <w:sz w:val="24"/>
                <w:szCs w:val="24"/>
              </w:rPr>
              <w:t xml:space="preserve"> час.00 мин.</w:t>
            </w:r>
          </w:p>
        </w:tc>
      </w:tr>
      <w:tr w:rsidR="00BD7862" w:rsidRPr="00180422" w:rsidTr="00DE4721">
        <w:tc>
          <w:tcPr>
            <w:tcW w:w="2802" w:type="dxa"/>
          </w:tcPr>
          <w:p w:rsidR="00BD7862" w:rsidRPr="00555C3F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4</w:t>
            </w:r>
            <w:r w:rsidRPr="00555C3F">
              <w:rPr>
                <w:i w:val="0"/>
                <w:sz w:val="24"/>
                <w:szCs w:val="24"/>
              </w:rPr>
              <w:t>.3. Дата, время и место</w:t>
            </w:r>
          </w:p>
          <w:p w:rsidR="00BD7862" w:rsidRPr="00555C3F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555C3F">
              <w:rPr>
                <w:i w:val="0"/>
                <w:sz w:val="24"/>
                <w:szCs w:val="24"/>
              </w:rPr>
              <w:t>рассмотрения заявок на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555C3F">
              <w:rPr>
                <w:i w:val="0"/>
                <w:sz w:val="24"/>
                <w:szCs w:val="24"/>
              </w:rPr>
              <w:t>участие в аукционе</w:t>
            </w:r>
          </w:p>
        </w:tc>
        <w:tc>
          <w:tcPr>
            <w:tcW w:w="7336" w:type="dxa"/>
          </w:tcPr>
          <w:p w:rsidR="00BD7862" w:rsidRPr="009D4F5E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t>27 мая 2025 года в 10</w:t>
            </w:r>
            <w:r w:rsidRPr="00555C3F">
              <w:rPr>
                <w:rStyle w:val="CharStyle4"/>
                <w:rFonts w:eastAsia="Andale Sans UI"/>
                <w:sz w:val="24"/>
                <w:szCs w:val="24"/>
              </w:rPr>
              <w:t xml:space="preserve"> часов 00 минут (время местное) по адресу: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 xml:space="preserve"> 157260, Костромская область, п. Антропово, ул. Октябрьская, д.12.</w:t>
            </w:r>
          </w:p>
          <w:p w:rsidR="00BD7862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2802" w:type="dxa"/>
          </w:tcPr>
          <w:p w:rsidR="00BD7862" w:rsidRPr="00555C3F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4</w:t>
            </w:r>
            <w:r w:rsidRPr="00555C3F">
              <w:rPr>
                <w:i w:val="0"/>
                <w:sz w:val="24"/>
                <w:szCs w:val="24"/>
              </w:rPr>
              <w:t>.4. Дата, время и место</w:t>
            </w:r>
          </w:p>
          <w:p w:rsidR="00BD7862" w:rsidRPr="009D4F5E" w:rsidRDefault="00BD7862" w:rsidP="00DE4721">
            <w:pPr>
              <w:pStyle w:val="a6"/>
              <w:rPr>
                <w:i w:val="0"/>
                <w:sz w:val="24"/>
                <w:szCs w:val="24"/>
              </w:rPr>
            </w:pPr>
            <w:r w:rsidRPr="00555C3F">
              <w:rPr>
                <w:i w:val="0"/>
                <w:sz w:val="24"/>
                <w:szCs w:val="24"/>
              </w:rPr>
              <w:t>проведения аукциона</w:t>
            </w:r>
          </w:p>
        </w:tc>
        <w:tc>
          <w:tcPr>
            <w:tcW w:w="7336" w:type="dxa"/>
          </w:tcPr>
          <w:p w:rsidR="00BD7862" w:rsidRPr="009D4F5E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  <w:r>
              <w:rPr>
                <w:rStyle w:val="CharStyle4"/>
                <w:rFonts w:eastAsia="Andale Sans UI"/>
                <w:sz w:val="24"/>
                <w:szCs w:val="24"/>
              </w:rPr>
              <w:t>29 мая 2025 года в 10</w:t>
            </w:r>
            <w:r w:rsidRPr="00555C3F">
              <w:rPr>
                <w:rStyle w:val="CharStyle4"/>
                <w:rFonts w:eastAsia="Andale Sans UI"/>
                <w:sz w:val="24"/>
                <w:szCs w:val="24"/>
              </w:rPr>
              <w:t xml:space="preserve"> час 00 мин., по адресу: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 xml:space="preserve"> </w:t>
            </w:r>
            <w:r w:rsidRPr="00271BC3">
              <w:rPr>
                <w:rStyle w:val="CharStyle4"/>
                <w:rFonts w:eastAsia="Andale Sans UI"/>
                <w:sz w:val="24"/>
                <w:szCs w:val="24"/>
              </w:rPr>
              <w:t>157260, Костромская область, п. Антропово, ул. Октябрьская, д.12.</w:t>
            </w:r>
            <w:r>
              <w:t xml:space="preserve"> </w:t>
            </w:r>
            <w:r w:rsidRPr="00052CEC">
              <w:rPr>
                <w:rStyle w:val="CharStyle4"/>
                <w:rFonts w:eastAsia="Andale Sans UI"/>
                <w:sz w:val="24"/>
                <w:szCs w:val="24"/>
              </w:rPr>
              <w:t>2 этаж кабинет первого замест</w:t>
            </w:r>
            <w:r>
              <w:rPr>
                <w:rStyle w:val="CharStyle4"/>
                <w:rFonts w:eastAsia="Andale Sans UI"/>
                <w:sz w:val="24"/>
                <w:szCs w:val="24"/>
              </w:rPr>
              <w:t>ителя главы администрации округа</w:t>
            </w:r>
          </w:p>
          <w:p w:rsidR="00BD7862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</w:rPr>
            </w:pPr>
          </w:p>
        </w:tc>
      </w:tr>
      <w:tr w:rsidR="00BD7862" w:rsidRPr="00180422" w:rsidTr="00DE4721">
        <w:tc>
          <w:tcPr>
            <w:tcW w:w="10138" w:type="dxa"/>
            <w:gridSpan w:val="2"/>
          </w:tcPr>
          <w:p w:rsidR="00BD7862" w:rsidRPr="00052CEC" w:rsidRDefault="00BD7862" w:rsidP="00DE4721">
            <w:pPr>
              <w:pStyle w:val="14"/>
              <w:ind w:firstLine="426"/>
              <w:jc w:val="both"/>
            </w:pPr>
            <w:proofErr w:type="gramStart"/>
            <w:r w:rsidRPr="00052CEC">
              <w:rPr>
                <w:rStyle w:val="CharStyle4"/>
                <w:rFonts w:eastAsia="Andale Sans UI"/>
                <w:sz w:val="24"/>
                <w:szCs w:val="24"/>
              </w:rPr>
              <w:t xml:space="preserve">В соответствии с </w:t>
            </w:r>
            <w:r w:rsidRPr="00052CEC">
              <w:rPr>
                <w:rStyle w:val="CharStyle10"/>
                <w:rFonts w:eastAsia="Andale Sans UI"/>
                <w:sz w:val="24"/>
                <w:szCs w:val="24"/>
              </w:rPr>
              <w:t>Законом</w:t>
            </w:r>
            <w:r w:rsidRPr="00052CEC">
              <w:rPr>
                <w:rStyle w:val="CharStyle10"/>
                <w:rFonts w:eastAsia="Andale Sans UI"/>
                <w:i/>
                <w:iCs/>
                <w:sz w:val="24"/>
                <w:szCs w:val="24"/>
              </w:rPr>
              <w:t xml:space="preserve"> </w:t>
            </w:r>
            <w:r w:rsidRPr="00052CEC">
              <w:rPr>
                <w:rStyle w:val="CharStyle10"/>
                <w:rFonts w:eastAsia="Andale Sans UI"/>
                <w:sz w:val="24"/>
                <w:szCs w:val="24"/>
              </w:rPr>
              <w:t>Костромской</w:t>
            </w:r>
            <w:r w:rsidRPr="00052CEC">
              <w:rPr>
                <w:rStyle w:val="CharStyle10"/>
                <w:rFonts w:eastAsia="Andale Sans UI"/>
                <w:i/>
                <w:iCs/>
                <w:sz w:val="24"/>
                <w:szCs w:val="24"/>
              </w:rPr>
              <w:t xml:space="preserve"> </w:t>
            </w:r>
            <w:r w:rsidRPr="00052CEC">
              <w:rPr>
                <w:rStyle w:val="CharStyle10"/>
                <w:rFonts w:eastAsia="Andale Sans UI"/>
                <w:sz w:val="24"/>
                <w:szCs w:val="24"/>
              </w:rPr>
              <w:t xml:space="preserve">области от 05.05.2012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</w:t>
            </w:r>
            <w:r w:rsidRPr="00052CEC">
              <w:rPr>
                <w:rStyle w:val="CharStyle10"/>
                <w:rFonts w:eastAsia="Andale Sans UI"/>
                <w:sz w:val="24"/>
                <w:szCs w:val="24"/>
              </w:rPr>
              <w:lastRenderedPageBreak/>
              <w:t>средств»</w:t>
            </w:r>
            <w:r w:rsidRPr="00052CEC">
              <w:rPr>
                <w:rStyle w:val="CharStyle4"/>
                <w:rFonts w:eastAsia="Andale Sans UI"/>
                <w:i/>
                <w:iCs/>
                <w:sz w:val="24"/>
                <w:szCs w:val="24"/>
              </w:rPr>
              <w:t xml:space="preserve"> </w:t>
            </w:r>
            <w:r w:rsidRPr="00052CEC">
              <w:rPr>
                <w:rStyle w:val="CharStyle4"/>
                <w:rFonts w:eastAsia="Andale Sans UI"/>
                <w:iCs/>
                <w:sz w:val="24"/>
                <w:szCs w:val="24"/>
              </w:rPr>
              <w:t>по результатам аукциона заключается договор</w:t>
            </w:r>
            <w:r w:rsidRPr="00052CEC">
              <w:rPr>
                <w:rStyle w:val="CharStyle4"/>
                <w:rFonts w:eastAsia="Andale Sans UI"/>
                <w:i/>
                <w:iCs/>
                <w:sz w:val="24"/>
                <w:szCs w:val="24"/>
              </w:rPr>
              <w:t xml:space="preserve"> </w:t>
            </w:r>
            <w:r w:rsidRPr="00052CEC">
              <w:rPr>
                <w:rStyle w:val="11"/>
                <w:rFonts w:cs="Times New Roman"/>
              </w:rPr>
              <w:t xml:space="preserve">на </w:t>
            </w:r>
            <w:proofErr w:type="spellStart"/>
            <w:r w:rsidRPr="00052CEC">
              <w:rPr>
                <w:rStyle w:val="11"/>
                <w:rFonts w:cs="Times New Roman"/>
              </w:rPr>
              <w:t>осуществление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</w:t>
            </w:r>
            <w:proofErr w:type="spellStart"/>
            <w:r w:rsidRPr="00052CEC">
              <w:rPr>
                <w:rStyle w:val="11"/>
                <w:rFonts w:cs="Times New Roman"/>
              </w:rPr>
              <w:t>деятельности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по </w:t>
            </w:r>
            <w:proofErr w:type="spellStart"/>
            <w:r w:rsidRPr="00052CEC">
              <w:rPr>
                <w:rStyle w:val="11"/>
                <w:rFonts w:cs="Times New Roman"/>
              </w:rPr>
              <w:t>перемещению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</w:t>
            </w:r>
            <w:proofErr w:type="spellStart"/>
            <w:r w:rsidRPr="00052CEC">
              <w:rPr>
                <w:rStyle w:val="11"/>
                <w:rFonts w:cs="Times New Roman"/>
              </w:rPr>
              <w:t>задержанных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</w:t>
            </w:r>
            <w:proofErr w:type="spellStart"/>
            <w:r w:rsidRPr="00052CEC">
              <w:rPr>
                <w:rStyle w:val="11"/>
                <w:rFonts w:cs="Times New Roman"/>
              </w:rPr>
              <w:t>транспортных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</w:t>
            </w:r>
            <w:proofErr w:type="spellStart"/>
            <w:r w:rsidRPr="00052CEC">
              <w:rPr>
                <w:rStyle w:val="11"/>
                <w:rFonts w:cs="Times New Roman"/>
              </w:rPr>
              <w:t>средств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на </w:t>
            </w:r>
            <w:bookmarkStart w:id="0" w:name="_GoBack"/>
            <w:bookmarkEnd w:id="0"/>
            <w:proofErr w:type="spellStart"/>
            <w:r w:rsidRPr="00052CEC">
              <w:rPr>
                <w:rStyle w:val="11"/>
                <w:rFonts w:cs="Times New Roman"/>
              </w:rPr>
              <w:t>специализированную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</w:t>
            </w:r>
            <w:proofErr w:type="spellStart"/>
            <w:r w:rsidRPr="00052CEC">
              <w:rPr>
                <w:rStyle w:val="11"/>
                <w:rFonts w:cs="Times New Roman"/>
              </w:rPr>
              <w:t>стоянку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, </w:t>
            </w:r>
            <w:proofErr w:type="spellStart"/>
            <w:r w:rsidRPr="00052CEC">
              <w:rPr>
                <w:rStyle w:val="11"/>
                <w:rFonts w:cs="Times New Roman"/>
              </w:rPr>
              <w:t>их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</w:t>
            </w:r>
            <w:proofErr w:type="spellStart"/>
            <w:r w:rsidRPr="00052CEC">
              <w:rPr>
                <w:rStyle w:val="11"/>
                <w:rFonts w:cs="Times New Roman"/>
              </w:rPr>
              <w:t>хранению</w:t>
            </w:r>
            <w:proofErr w:type="spellEnd"/>
            <w:r w:rsidRPr="00052CEC">
              <w:rPr>
                <w:rStyle w:val="11"/>
                <w:rFonts w:cs="Times New Roman"/>
              </w:rPr>
              <w:t xml:space="preserve"> и </w:t>
            </w:r>
            <w:proofErr w:type="spellStart"/>
            <w:r w:rsidRPr="00052CEC">
              <w:rPr>
                <w:rStyle w:val="11"/>
                <w:rFonts w:cs="Times New Roman"/>
              </w:rPr>
              <w:t>во</w:t>
            </w:r>
            <w:r>
              <w:rPr>
                <w:rStyle w:val="11"/>
                <w:rFonts w:cs="Times New Roman"/>
              </w:rPr>
              <w:t>зврату</w:t>
            </w:r>
            <w:proofErr w:type="spellEnd"/>
            <w:r>
              <w:rPr>
                <w:rStyle w:val="11"/>
                <w:rFonts w:cs="Times New Roman"/>
              </w:rPr>
              <w:t xml:space="preserve"> на </w:t>
            </w:r>
            <w:proofErr w:type="spellStart"/>
            <w:r>
              <w:rPr>
                <w:rStyle w:val="11"/>
                <w:rFonts w:cs="Times New Roman"/>
              </w:rPr>
              <w:t>территории</w:t>
            </w:r>
            <w:proofErr w:type="spellEnd"/>
            <w:r>
              <w:rPr>
                <w:rStyle w:val="11"/>
                <w:rFonts w:cs="Times New Roman"/>
              </w:rPr>
              <w:t xml:space="preserve"> </w:t>
            </w:r>
            <w:r>
              <w:rPr>
                <w:rStyle w:val="11"/>
                <w:rFonts w:cs="Times New Roman"/>
                <w:lang w:val="ru-RU"/>
              </w:rPr>
              <w:t>Антроповского</w:t>
            </w:r>
            <w:r>
              <w:rPr>
                <w:rStyle w:val="11"/>
                <w:rFonts w:cs="Times New Roman"/>
              </w:rPr>
              <w:t xml:space="preserve"> </w:t>
            </w:r>
            <w:proofErr w:type="spellStart"/>
            <w:r>
              <w:rPr>
                <w:rStyle w:val="11"/>
                <w:rFonts w:cs="Times New Roman"/>
              </w:rPr>
              <w:t>муниципального</w:t>
            </w:r>
            <w:proofErr w:type="spellEnd"/>
            <w:r>
              <w:rPr>
                <w:rStyle w:val="11"/>
                <w:rFonts w:cs="Times New Roman"/>
              </w:rPr>
              <w:t xml:space="preserve"> </w:t>
            </w:r>
            <w:r>
              <w:rPr>
                <w:rStyle w:val="11"/>
                <w:rFonts w:cs="Times New Roman"/>
                <w:lang w:val="ru-RU"/>
              </w:rPr>
              <w:t>округа</w:t>
            </w:r>
            <w:r w:rsidRPr="00052CEC">
              <w:rPr>
                <w:rStyle w:val="11"/>
                <w:rFonts w:cs="Times New Roman"/>
              </w:rPr>
              <w:t xml:space="preserve"> Костромской области</w:t>
            </w:r>
            <w:r w:rsidRPr="00052CEC">
              <w:rPr>
                <w:rStyle w:val="11"/>
                <w:rFonts w:cs="Times New Roman"/>
                <w:lang w:val="ru-RU"/>
              </w:rPr>
              <w:t>.</w:t>
            </w:r>
            <w:proofErr w:type="gramEnd"/>
          </w:p>
          <w:p w:rsidR="00BD7862" w:rsidRPr="00052CEC" w:rsidRDefault="00BD7862" w:rsidP="00DE4721">
            <w:pPr>
              <w:pStyle w:val="Textbody"/>
              <w:ind w:left="20" w:right="20" w:firstLine="400"/>
              <w:jc w:val="both"/>
              <w:rPr>
                <w:rStyle w:val="CharStyle4"/>
                <w:rFonts w:eastAsia="Andale Sans UI"/>
                <w:sz w:val="24"/>
                <w:szCs w:val="24"/>
                <w:lang w:val="de-DE"/>
              </w:rPr>
            </w:pPr>
          </w:p>
        </w:tc>
      </w:tr>
    </w:tbl>
    <w:p w:rsidR="008B18C2" w:rsidRPr="008B18C2" w:rsidRDefault="008B18C2" w:rsidP="008B18C2">
      <w:pPr>
        <w:pStyle w:val="a6"/>
      </w:pPr>
    </w:p>
    <w:p w:rsidR="009F34BA" w:rsidRDefault="009F34BA">
      <w:pPr>
        <w:pStyle w:val="a5"/>
        <w:spacing w:line="288" w:lineRule="auto"/>
      </w:pPr>
    </w:p>
    <w:p w:rsidR="00883955" w:rsidRPr="001A029A" w:rsidRDefault="00883955" w:rsidP="00883955">
      <w:pPr>
        <w:shd w:val="clear" w:color="auto" w:fill="FFFFFF"/>
        <w:jc w:val="right"/>
        <w:rPr>
          <w:color w:val="110C00"/>
        </w:rPr>
      </w:pPr>
      <w:r w:rsidRPr="001A029A">
        <w:rPr>
          <w:color w:val="110C00"/>
        </w:rPr>
        <w:t>Приложение №</w:t>
      </w:r>
      <w:r>
        <w:rPr>
          <w:color w:val="110C00"/>
        </w:rPr>
        <w:t>2</w:t>
      </w:r>
    </w:p>
    <w:p w:rsidR="00883955" w:rsidRPr="001A029A" w:rsidRDefault="00883955" w:rsidP="00883955">
      <w:pPr>
        <w:shd w:val="clear" w:color="auto" w:fill="FFFFFF"/>
        <w:jc w:val="right"/>
        <w:rPr>
          <w:color w:val="110C00"/>
        </w:rPr>
      </w:pPr>
      <w:r w:rsidRPr="001A029A">
        <w:rPr>
          <w:color w:val="110C00"/>
        </w:rPr>
        <w:t xml:space="preserve"> к распоряжению администрации Антроповского </w:t>
      </w:r>
    </w:p>
    <w:p w:rsidR="00883955" w:rsidRPr="001A029A" w:rsidRDefault="001C2293" w:rsidP="00883955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>муниципального округа</w:t>
      </w:r>
    </w:p>
    <w:p w:rsidR="00F41D8E" w:rsidRDefault="00BD7862" w:rsidP="00F41D8E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>№168-р от 18 апреля</w:t>
      </w:r>
      <w:r w:rsidR="00F41D8E">
        <w:rPr>
          <w:color w:val="110C00"/>
        </w:rPr>
        <w:t xml:space="preserve"> </w:t>
      </w:r>
      <w:r>
        <w:rPr>
          <w:color w:val="110C00"/>
        </w:rPr>
        <w:t>2025</w:t>
      </w:r>
      <w:r w:rsidR="00F41D8E" w:rsidRPr="001A029A">
        <w:rPr>
          <w:color w:val="110C00"/>
        </w:rPr>
        <w:t xml:space="preserve"> года</w:t>
      </w:r>
    </w:p>
    <w:p w:rsidR="00710C10" w:rsidRDefault="00710C10" w:rsidP="00710C10">
      <w:pPr>
        <w:pStyle w:val="a5"/>
        <w:jc w:val="right"/>
        <w:rPr>
          <w:b w:val="0"/>
          <w:sz w:val="24"/>
          <w:szCs w:val="24"/>
        </w:rPr>
      </w:pPr>
    </w:p>
    <w:p w:rsidR="009F34BA" w:rsidRDefault="009F34BA">
      <w:pPr>
        <w:pStyle w:val="a5"/>
        <w:spacing w:line="288" w:lineRule="auto"/>
      </w:pPr>
    </w:p>
    <w:p w:rsidR="009F34BA" w:rsidRDefault="009F34BA">
      <w:pPr>
        <w:pStyle w:val="a5"/>
        <w:spacing w:line="288" w:lineRule="auto"/>
      </w:pPr>
    </w:p>
    <w:p w:rsidR="009F34BA" w:rsidRDefault="009F34BA">
      <w:pPr>
        <w:pStyle w:val="a5"/>
        <w:jc w:val="left"/>
      </w:pPr>
    </w:p>
    <w:p w:rsidR="00BD7862" w:rsidRDefault="00BD7862" w:rsidP="00BD7862">
      <w:pPr>
        <w:pStyle w:val="af8"/>
        <w:widowControl w:val="0"/>
        <w:spacing w:line="360" w:lineRule="auto"/>
        <w:jc w:val="center"/>
        <w:rPr>
          <w:b/>
          <w:szCs w:val="28"/>
        </w:rPr>
      </w:pPr>
      <w:r>
        <w:rPr>
          <w:b/>
          <w:spacing w:val="52"/>
        </w:rPr>
        <w:t>ДОКУМЕНТАЦИЯ</w:t>
      </w:r>
    </w:p>
    <w:p w:rsidR="00BD7862" w:rsidRDefault="00BD7862" w:rsidP="00BD7862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аукционе 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 на территории</w:t>
      </w:r>
    </w:p>
    <w:p w:rsidR="00BD7862" w:rsidRDefault="00BD7862" w:rsidP="00BD7862">
      <w:pPr>
        <w:widowControl w:val="0"/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Антроповского муниципального округа Костромской области</w:t>
      </w:r>
    </w:p>
    <w:p w:rsidR="00BD7862" w:rsidRDefault="00BD7862" w:rsidP="00BD7862">
      <w:pPr>
        <w:widowControl w:val="0"/>
        <w:spacing w:line="360" w:lineRule="auto"/>
        <w:jc w:val="center"/>
        <w:rPr>
          <w:b/>
        </w:rPr>
      </w:pPr>
    </w:p>
    <w:p w:rsidR="00BD7862" w:rsidRDefault="00BD7862" w:rsidP="00BD7862">
      <w:pPr>
        <w:widowControl w:val="0"/>
        <w:ind w:right="-2"/>
        <w:jc w:val="center"/>
        <w:rPr>
          <w:b/>
        </w:rPr>
      </w:pPr>
    </w:p>
    <w:p w:rsidR="00BD7862" w:rsidRDefault="00BD7862" w:rsidP="00BD7862">
      <w:pPr>
        <w:widowControl w:val="0"/>
        <w:ind w:right="-2"/>
        <w:jc w:val="center"/>
        <w:rPr>
          <w:b/>
        </w:rPr>
      </w:pPr>
    </w:p>
    <w:p w:rsidR="00BD7862" w:rsidRDefault="00BD7862" w:rsidP="00BD7862">
      <w:pPr>
        <w:widowControl w:val="0"/>
        <w:ind w:right="-2"/>
        <w:jc w:val="center"/>
        <w:rPr>
          <w:b/>
        </w:rPr>
      </w:pPr>
    </w:p>
    <w:p w:rsidR="00BD7862" w:rsidRDefault="00BD7862" w:rsidP="00BD7862">
      <w:pPr>
        <w:widowControl w:val="0"/>
        <w:ind w:right="-2"/>
        <w:jc w:val="center"/>
        <w:rPr>
          <w:b/>
        </w:rPr>
      </w:pPr>
    </w:p>
    <w:p w:rsidR="00BD7862" w:rsidRDefault="00BD7862" w:rsidP="00BD7862">
      <w:pPr>
        <w:widowControl w:val="0"/>
        <w:ind w:right="-2"/>
        <w:jc w:val="center"/>
        <w:rPr>
          <w:b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left" w:pos="4387"/>
          <w:tab w:val="center" w:pos="4834"/>
        </w:tabs>
        <w:spacing w:line="288" w:lineRule="auto"/>
        <w:ind w:right="-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775"/>
          <w:tab w:val="left" w:pos="4140"/>
          <w:tab w:val="center" w:pos="4834"/>
        </w:tabs>
        <w:spacing w:line="288" w:lineRule="auto"/>
        <w:ind w:right="-2"/>
        <w:jc w:val="center"/>
        <w:rPr>
          <w:b/>
          <w:sz w:val="24"/>
          <w:szCs w:val="24"/>
        </w:rPr>
      </w:pPr>
    </w:p>
    <w:p w:rsidR="00BD7862" w:rsidRDefault="00BD7862" w:rsidP="00BD7862">
      <w:pPr>
        <w:pageBreakBefore/>
        <w:widowControl w:val="0"/>
        <w:numPr>
          <w:ilvl w:val="0"/>
          <w:numId w:val="3"/>
        </w:numPr>
        <w:tabs>
          <w:tab w:val="center" w:pos="5194"/>
          <w:tab w:val="left" w:pos="6555"/>
        </w:tabs>
        <w:spacing w:line="288" w:lineRule="auto"/>
        <w:ind w:right="-2"/>
        <w:rPr>
          <w:b/>
          <w:sz w:val="6"/>
          <w:szCs w:val="6"/>
        </w:rPr>
      </w:pPr>
      <w:bookmarkStart w:id="1" w:name="__RefHeading___Toc482707974"/>
      <w:bookmarkEnd w:id="1"/>
      <w:r>
        <w:rPr>
          <w:b/>
          <w:sz w:val="24"/>
          <w:szCs w:val="24"/>
        </w:rPr>
        <w:lastRenderedPageBreak/>
        <w:t>Общие положения.</w:t>
      </w:r>
    </w:p>
    <w:p w:rsidR="00BD7862" w:rsidRDefault="00BD7862" w:rsidP="00BD7862">
      <w:pPr>
        <w:widowControl w:val="0"/>
        <w:tabs>
          <w:tab w:val="center" w:pos="5194"/>
          <w:tab w:val="left" w:pos="6555"/>
        </w:tabs>
        <w:ind w:right="-2"/>
        <w:rPr>
          <w:b/>
          <w:sz w:val="6"/>
          <w:szCs w:val="6"/>
        </w:rPr>
      </w:pPr>
    </w:p>
    <w:p w:rsidR="00BD7862" w:rsidRDefault="00BD7862" w:rsidP="00BD7862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Настоящая документация об аукционе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 на территории Антроповского муниципального округа Костромской области (далее – аукционная документация, документация об аукционе, документация) определяет порядок и условия проведения торгов в форме открытого аукциона путем снижения начальной максимальной цены предмета аукциона (далее – аукцион) на «шаг аукциона», указанный</w:t>
      </w:r>
      <w:proofErr w:type="gramEnd"/>
      <w:r>
        <w:rPr>
          <w:sz w:val="24"/>
          <w:szCs w:val="24"/>
        </w:rPr>
        <w:t xml:space="preserve">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</w:t>
      </w:r>
    </w:p>
    <w:p w:rsidR="00BD7862" w:rsidRDefault="00BD7862" w:rsidP="00BD7862">
      <w:pPr>
        <w:widowControl w:val="0"/>
        <w:tabs>
          <w:tab w:val="left" w:pos="1418"/>
        </w:tabs>
        <w:ind w:firstLine="567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Настоящая документация разработана в соответствии с Законом Костромской области от 05.05.2012 года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средств»,   постановлением администрации Костромской области от 14.08.2017 года № 300-а «О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</w:t>
      </w:r>
      <w:proofErr w:type="gramEnd"/>
      <w:r>
        <w:rPr>
          <w:sz w:val="24"/>
          <w:szCs w:val="24"/>
        </w:rPr>
        <w:t xml:space="preserve"> на специализированную стоянку, их хранению и возврату», постановлением департамента государственного регулирования цен и тарифов администрации Костромской области от 09.10.2024 года № 24/196 «Об установлении  тарифов на перемещение и хранение задержанных транспортных средств на территории Костромской области на период 2025-2029 годы».</w:t>
      </w:r>
    </w:p>
    <w:p w:rsidR="00BD7862" w:rsidRPr="000648B8" w:rsidRDefault="00BD7862" w:rsidP="00BD7862">
      <w:pPr>
        <w:pStyle w:val="afc"/>
        <w:spacing w:after="0" w:line="240" w:lineRule="auto"/>
        <w:ind w:left="0" w:firstLine="567"/>
        <w:jc w:val="both"/>
        <w:rPr>
          <w:sz w:val="24"/>
          <w:szCs w:val="24"/>
          <w:lang w:val="ru-RU"/>
        </w:rPr>
      </w:pPr>
      <w:r w:rsidRPr="000648B8">
        <w:rPr>
          <w:rFonts w:ascii="Times New Roman" w:hAnsi="Times New Roman" w:cs="Times New Roman"/>
          <w:bCs/>
          <w:sz w:val="24"/>
          <w:szCs w:val="24"/>
          <w:lang w:val="ru-RU"/>
        </w:rPr>
        <w:t>Решение о проведен</w:t>
      </w:r>
      <w:proofErr w:type="gramStart"/>
      <w:r w:rsidRPr="000648B8">
        <w:rPr>
          <w:rFonts w:ascii="Times New Roman" w:hAnsi="Times New Roman" w:cs="Times New Roman"/>
          <w:bCs/>
          <w:sz w:val="24"/>
          <w:szCs w:val="24"/>
          <w:lang w:val="ru-RU"/>
        </w:rPr>
        <w:t>ии ау</w:t>
      </w:r>
      <w:proofErr w:type="gramEnd"/>
      <w:r w:rsidRPr="000648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кциона принято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распоряжением администрации Антроповского</w:t>
      </w:r>
      <w:r w:rsidRPr="000648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муниципального района Костромской области от</w:t>
      </w:r>
      <w:r w:rsidRPr="000648B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18.04.2025</w:t>
      </w:r>
      <w:r w:rsidRPr="00BD36F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168</w:t>
      </w:r>
      <w:r w:rsidRPr="00BD36F5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-р</w:t>
      </w:r>
      <w:r w:rsidRPr="000648B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 xml:space="preserve"> </w:t>
      </w:r>
      <w:r w:rsidRPr="000648B8">
        <w:rPr>
          <w:rFonts w:ascii="Times New Roman" w:hAnsi="Times New Roman" w:cs="Times New Roman"/>
          <w:bCs/>
          <w:sz w:val="24"/>
          <w:szCs w:val="24"/>
          <w:lang w:val="ru-RU"/>
        </w:rPr>
        <w:t>«</w:t>
      </w:r>
      <w:r>
        <w:rPr>
          <w:rStyle w:val="CharStyle8"/>
          <w:bCs/>
          <w:i w:val="0"/>
          <w:sz w:val="24"/>
          <w:szCs w:val="24"/>
        </w:rPr>
        <w:t>О проведении аукциона 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 на территории Антроповского муниципального округа Костромской области»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BD7862" w:rsidRDefault="00BD7862" w:rsidP="00BD7862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Организатором аукциона является администрация Антроповского муниципального округа Костромской области (далее – организатор аукциона). </w:t>
      </w:r>
    </w:p>
    <w:p w:rsidR="00BD7862" w:rsidRPr="000648B8" w:rsidRDefault="00BD7862" w:rsidP="00BD7862">
      <w:pPr>
        <w:shd w:val="clear" w:color="auto" w:fill="FFFFFF"/>
        <w:spacing w:line="293" w:lineRule="atLeast"/>
        <w:ind w:firstLine="567"/>
        <w:jc w:val="both"/>
        <w:rPr>
          <w:rFonts w:eastAsia="Arial"/>
          <w:color w:val="2C2D2E"/>
          <w:sz w:val="24"/>
          <w:szCs w:val="24"/>
        </w:rPr>
      </w:pPr>
      <w:r>
        <w:rPr>
          <w:sz w:val="24"/>
          <w:szCs w:val="24"/>
        </w:rPr>
        <w:t xml:space="preserve">Место нахождения и почтовый адрес организатора аукциона: 157260, Костромская область, п. Антропово, ул. Октябрьская, д.12. Адрес электронной почты: </w:t>
      </w:r>
      <w:hyperlink r:id="rId11" w:history="1">
        <w:r w:rsidRPr="000648B8">
          <w:rPr>
            <w:rStyle w:val="ac"/>
            <w:rFonts w:eastAsia="Arial"/>
            <w:sz w:val="24"/>
            <w:szCs w:val="24"/>
            <w:lang w:val="en-US"/>
          </w:rPr>
          <w:t>antreconom</w:t>
        </w:r>
        <w:r w:rsidRPr="000648B8">
          <w:rPr>
            <w:rStyle w:val="ac"/>
            <w:rFonts w:eastAsia="Arial"/>
            <w:sz w:val="24"/>
            <w:szCs w:val="24"/>
          </w:rPr>
          <w:t>44@</w:t>
        </w:r>
        <w:r w:rsidRPr="000648B8">
          <w:rPr>
            <w:rStyle w:val="ac"/>
            <w:rFonts w:eastAsia="Arial"/>
            <w:sz w:val="24"/>
            <w:szCs w:val="24"/>
            <w:lang w:val="en-US"/>
          </w:rPr>
          <w:t>mail</w:t>
        </w:r>
        <w:r w:rsidRPr="000648B8">
          <w:rPr>
            <w:rStyle w:val="ac"/>
            <w:rFonts w:eastAsia="Arial"/>
            <w:sz w:val="24"/>
            <w:szCs w:val="24"/>
          </w:rPr>
          <w:t>.</w:t>
        </w:r>
        <w:r w:rsidRPr="000648B8">
          <w:rPr>
            <w:rStyle w:val="ac"/>
            <w:rFonts w:eastAsia="Arial"/>
            <w:sz w:val="24"/>
            <w:szCs w:val="24"/>
            <w:lang w:val="en-US"/>
          </w:rPr>
          <w:t>ru</w:t>
        </w:r>
      </w:hyperlink>
    </w:p>
    <w:p w:rsidR="00BD7862" w:rsidRPr="000648B8" w:rsidRDefault="00BD7862" w:rsidP="00BD786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Контактные телефоны по вопросам проведения аукциона и участия в нем: (4944</w:t>
      </w:r>
      <w:r w:rsidRPr="000648B8">
        <w:rPr>
          <w:sz w:val="24"/>
          <w:szCs w:val="24"/>
        </w:rPr>
        <w:t>30</w:t>
      </w:r>
      <w:r>
        <w:rPr>
          <w:sz w:val="24"/>
          <w:szCs w:val="24"/>
        </w:rPr>
        <w:t xml:space="preserve">) </w:t>
      </w:r>
      <w:r w:rsidRPr="000648B8">
        <w:rPr>
          <w:sz w:val="24"/>
          <w:szCs w:val="24"/>
        </w:rPr>
        <w:t>35-205</w:t>
      </w:r>
    </w:p>
    <w:p w:rsidR="00BD7862" w:rsidRDefault="00BD7862" w:rsidP="00BD786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Часы работы:</w:t>
      </w:r>
    </w:p>
    <w:p w:rsidR="00BD7862" w:rsidRDefault="00BD7862" w:rsidP="00BD786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 – пятница: с 0</w:t>
      </w:r>
      <w:r w:rsidRPr="000648B8">
        <w:rPr>
          <w:sz w:val="24"/>
          <w:szCs w:val="24"/>
        </w:rPr>
        <w:t>9</w:t>
      </w:r>
      <w:r>
        <w:rPr>
          <w:sz w:val="24"/>
          <w:szCs w:val="24"/>
        </w:rPr>
        <w:t xml:space="preserve"> часов 00 мин. до 17 часов 00 мин. (время московское);</w:t>
      </w:r>
    </w:p>
    <w:p w:rsidR="00BD7862" w:rsidRDefault="00BD7862" w:rsidP="00BD786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обеденный перерыв: с 1</w:t>
      </w:r>
      <w:r w:rsidRPr="000648B8">
        <w:rPr>
          <w:sz w:val="24"/>
          <w:szCs w:val="24"/>
        </w:rPr>
        <w:t>3</w:t>
      </w:r>
      <w:r>
        <w:rPr>
          <w:sz w:val="24"/>
          <w:szCs w:val="24"/>
        </w:rPr>
        <w:t xml:space="preserve"> часов 00 мин. до 1</w:t>
      </w:r>
      <w:r w:rsidRPr="000648B8">
        <w:rPr>
          <w:sz w:val="24"/>
          <w:szCs w:val="24"/>
        </w:rPr>
        <w:t>4</w:t>
      </w:r>
      <w:r>
        <w:rPr>
          <w:sz w:val="24"/>
          <w:szCs w:val="24"/>
        </w:rPr>
        <w:t xml:space="preserve"> часов 00 мин. (время московское);</w:t>
      </w:r>
    </w:p>
    <w:p w:rsidR="00BD7862" w:rsidRDefault="00BD7862" w:rsidP="00BD786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суббота, воскресенье - выходные дни.</w:t>
      </w:r>
    </w:p>
    <w:p w:rsidR="00BD7862" w:rsidRDefault="00BD7862" w:rsidP="00BD7862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Предметом аукциона является выбор исполнителя услуг по перемещению и хранению задержанных транспортных средств на территории Антроповского муниципального округа Костромской области.</w:t>
      </w:r>
    </w:p>
    <w:p w:rsidR="00BD7862" w:rsidRDefault="00BD7862" w:rsidP="00BD7862">
      <w:pPr>
        <w:widowControl w:val="0"/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Торги проводятся в форме аукциона путем снижения начальной максимальной цены аукциона на «шаг аукциона», указанный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</w:t>
      </w:r>
    </w:p>
    <w:p w:rsidR="00BD7862" w:rsidRDefault="00BD7862" w:rsidP="00BD7862">
      <w:pPr>
        <w:widowControl w:val="0"/>
        <w:tabs>
          <w:tab w:val="left" w:pos="1418"/>
        </w:tabs>
        <w:ind w:firstLine="567"/>
        <w:jc w:val="both"/>
        <w:rPr>
          <w:rStyle w:val="CharStyle4"/>
          <w:rFonts w:eastAsia="Andale Sans UI"/>
          <w:sz w:val="24"/>
          <w:szCs w:val="24"/>
        </w:rPr>
      </w:pPr>
      <w:r>
        <w:rPr>
          <w:sz w:val="24"/>
          <w:szCs w:val="24"/>
        </w:rPr>
        <w:t>Аукцион является открытым по составу участников и по форме подачи заявок.</w:t>
      </w:r>
    </w:p>
    <w:p w:rsidR="00BD7862" w:rsidRDefault="00BD7862" w:rsidP="00BD7862">
      <w:pPr>
        <w:pStyle w:val="Textbody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r>
        <w:rPr>
          <w:rStyle w:val="CharStyle4"/>
          <w:rFonts w:eastAsia="Andale Sans UI"/>
          <w:sz w:val="24"/>
          <w:szCs w:val="24"/>
        </w:rPr>
        <w:t xml:space="preserve">Начальной максимальной ценой аукциона являются  тарифы на перемещение и хранение задержанных транспортных средств на территории </w:t>
      </w:r>
      <w:r>
        <w:rPr>
          <w:lang w:val="ru-RU"/>
        </w:rPr>
        <w:t>Антроповского</w:t>
      </w:r>
      <w:r>
        <w:t xml:space="preserve"> </w:t>
      </w:r>
      <w:proofErr w:type="spellStart"/>
      <w:r>
        <w:t>муниципального</w:t>
      </w:r>
      <w:proofErr w:type="spellEnd"/>
      <w:r>
        <w:t xml:space="preserve"> района </w:t>
      </w:r>
      <w:r>
        <w:rPr>
          <w:rStyle w:val="CharStyle4"/>
          <w:rFonts w:eastAsia="Andale Sans UI"/>
          <w:sz w:val="24"/>
          <w:szCs w:val="24"/>
        </w:rPr>
        <w:t xml:space="preserve">Костромской области, утвержденные постановлением Департамента государственного регулирования цен и тарифов Костромской области от  09.10.2024 года № 24/196. </w:t>
      </w:r>
    </w:p>
    <w:p w:rsidR="00BD7862" w:rsidRDefault="00BD7862" w:rsidP="00BD7862">
      <w:pPr>
        <w:pStyle w:val="Textbody"/>
        <w:spacing w:after="0"/>
        <w:ind w:left="20" w:right="20" w:firstLine="400"/>
        <w:jc w:val="both"/>
      </w:pPr>
      <w:r>
        <w:rPr>
          <w:rStyle w:val="CharStyle4"/>
          <w:rFonts w:eastAsia="Andale Sans UI"/>
          <w:sz w:val="24"/>
          <w:szCs w:val="24"/>
        </w:rPr>
        <w:t>Величина понижения начальной максимальной цены предмета аукциона («шаг аукциона») устанавливается в размере 5</w:t>
      </w:r>
      <w:r>
        <w:rPr>
          <w:rStyle w:val="CharStyle4"/>
          <w:rFonts w:eastAsia="Andale Sans UI"/>
          <w:sz w:val="24"/>
          <w:szCs w:val="24"/>
          <w:shd w:val="clear" w:color="auto" w:fill="FFFFFF"/>
        </w:rPr>
        <w:t>% о</w:t>
      </w:r>
      <w:r>
        <w:rPr>
          <w:rStyle w:val="CharStyle4"/>
          <w:rFonts w:eastAsia="Andale Sans UI"/>
          <w:sz w:val="24"/>
          <w:szCs w:val="24"/>
        </w:rPr>
        <w:t>т начальной цены аукциона.</w:t>
      </w:r>
    </w:p>
    <w:p w:rsidR="00BD7862" w:rsidRDefault="00BD7862" w:rsidP="00BD7862">
      <w:pPr>
        <w:pStyle w:val="Textbody"/>
        <w:spacing w:after="0"/>
        <w:ind w:left="20" w:right="20" w:firstLine="400"/>
        <w:jc w:val="both"/>
      </w:pPr>
    </w:p>
    <w:p w:rsidR="00BD7862" w:rsidRDefault="00BD7862" w:rsidP="00BD7862">
      <w:pPr>
        <w:pStyle w:val="Textbody"/>
        <w:spacing w:after="0"/>
        <w:ind w:left="20" w:right="20" w:firstLine="400"/>
        <w:jc w:val="both"/>
      </w:pPr>
    </w:p>
    <w:tbl>
      <w:tblPr>
        <w:tblW w:w="10604" w:type="dxa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89"/>
        <w:gridCol w:w="6789"/>
        <w:gridCol w:w="3226"/>
      </w:tblGrid>
      <w:tr w:rsidR="00BD7862" w:rsidTr="00DE4721">
        <w:trPr>
          <w:cantSplit/>
          <w:trHeight w:hRule="exact" w:val="500"/>
        </w:trPr>
        <w:tc>
          <w:tcPr>
            <w:tcW w:w="589" w:type="dxa"/>
            <w:vMerge w:val="restart"/>
            <w:shd w:val="clear" w:color="FFFFFF" w:fill="FFFFFF"/>
          </w:tcPr>
          <w:p w:rsidR="00BD7862" w:rsidRDefault="00BD7862" w:rsidP="00DE4721">
            <w:pPr>
              <w:pStyle w:val="Textbody"/>
              <w:spacing w:after="6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№</w:t>
            </w:r>
          </w:p>
          <w:p w:rsidR="00BD7862" w:rsidRDefault="00BD7862" w:rsidP="00DE4721">
            <w:pPr>
              <w:pStyle w:val="Textbody"/>
              <w:spacing w:before="60" w:after="0" w:line="260" w:lineRule="exact"/>
              <w:ind w:left="180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6789" w:type="dxa"/>
            <w:vMerge w:val="restart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jc w:val="center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Дальность перемещения</w:t>
            </w:r>
          </w:p>
        </w:tc>
        <w:tc>
          <w:tcPr>
            <w:tcW w:w="3226" w:type="dxa"/>
            <w:tcBorders>
              <w:bottom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00" w:lineRule="atLeast"/>
              <w:jc w:val="center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 xml:space="preserve"> Базовый тариф, (рублей) за одно транспортное средство  </w:t>
            </w:r>
          </w:p>
        </w:tc>
      </w:tr>
      <w:tr w:rsidR="00BD7862" w:rsidTr="00DE4721">
        <w:trPr>
          <w:cantSplit/>
          <w:trHeight w:hRule="exact" w:val="309"/>
        </w:trPr>
        <w:tc>
          <w:tcPr>
            <w:tcW w:w="589" w:type="dxa"/>
            <w:vMerge/>
            <w:shd w:val="clear" w:color="FFFFFF" w:fill="FFFFFF"/>
          </w:tcPr>
          <w:p w:rsidR="00BD7862" w:rsidRDefault="00BD7862" w:rsidP="00DE4721">
            <w:pPr>
              <w:pStyle w:val="Textbody"/>
              <w:spacing w:after="60" w:line="260" w:lineRule="exact"/>
              <w:ind w:left="180"/>
            </w:pPr>
          </w:p>
        </w:tc>
        <w:tc>
          <w:tcPr>
            <w:tcW w:w="6789" w:type="dxa"/>
            <w:vMerge/>
            <w:tcBorders>
              <w:right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jc w:val="center"/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00" w:lineRule="atLeast"/>
              <w:jc w:val="center"/>
            </w:pPr>
            <w:r>
              <w:rPr>
                <w:rStyle w:val="CharStyle8"/>
                <w:rFonts w:eastAsia="Andale Sans UI"/>
              </w:rPr>
              <w:t>2025 год</w:t>
            </w:r>
          </w:p>
        </w:tc>
      </w:tr>
      <w:tr w:rsidR="00BD7862" w:rsidTr="00DE4721">
        <w:trPr>
          <w:trHeight w:hRule="exact" w:val="800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1</w:t>
            </w:r>
          </w:p>
        </w:tc>
        <w:tc>
          <w:tcPr>
            <w:tcW w:w="10015" w:type="dxa"/>
            <w:gridSpan w:val="2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100" w:lineRule="atLeast"/>
              <w:jc w:val="both"/>
            </w:pPr>
            <w:r>
              <w:rPr>
                <w:rStyle w:val="CharStyle9"/>
                <w:rFonts w:eastAsia="Andale Sans UI"/>
                <w:sz w:val="22"/>
                <w:szCs w:val="22"/>
              </w:rPr>
              <w:t xml:space="preserve">Уровень тарифов на перемещение задержанных транспортных средств, разрешённая максимальная масса которых не превышает 3500 килограммов, за исключением негабаритных транспортных средств на территории Антроповского </w:t>
            </w:r>
            <w:proofErr w:type="gramStart"/>
            <w:r>
              <w:rPr>
                <w:rStyle w:val="CharStyle9"/>
                <w:rFonts w:eastAsia="Andale Sans UI"/>
                <w:sz w:val="22"/>
                <w:szCs w:val="22"/>
              </w:rPr>
              <w:t>муниципального</w:t>
            </w:r>
            <w:proofErr w:type="gramEnd"/>
            <w:r>
              <w:rPr>
                <w:rStyle w:val="CharStyle9"/>
                <w:rFonts w:eastAsia="Andale Sans UI"/>
                <w:sz w:val="22"/>
                <w:szCs w:val="22"/>
              </w:rPr>
              <w:t xml:space="preserve"> района Костромской области</w:t>
            </w:r>
          </w:p>
        </w:tc>
      </w:tr>
      <w:tr w:rsidR="00BD7862" w:rsidTr="00DE4721">
        <w:trPr>
          <w:trHeight w:hRule="exact" w:val="570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в границах населённого пункта (при нахождении места задержания и специализированной стоянки в границах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jc w:val="center"/>
            </w:pPr>
            <w:r>
              <w:rPr>
                <w:sz w:val="22"/>
                <w:szCs w:val="22"/>
                <w:lang w:val="ru-RU"/>
              </w:rPr>
              <w:t>4370</w:t>
            </w:r>
          </w:p>
        </w:tc>
      </w:tr>
      <w:tr w:rsidR="00BD7862" w:rsidTr="00DE4721">
        <w:trPr>
          <w:trHeight w:hRule="exact" w:val="822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1.2.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20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837D20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6260</w:t>
            </w:r>
          </w:p>
        </w:tc>
      </w:tr>
      <w:tr w:rsidR="00BD7862" w:rsidTr="00DE4721">
        <w:trPr>
          <w:trHeight w:hRule="exact" w:val="822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1.3.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40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837D20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8150</w:t>
            </w:r>
          </w:p>
        </w:tc>
      </w:tr>
      <w:tr w:rsidR="00BD7862" w:rsidTr="00DE4721">
        <w:trPr>
          <w:trHeight w:hRule="exact" w:val="845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1.4.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60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837D20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  <w:r w:rsidR="00677C20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10</w:t>
            </w:r>
          </w:p>
        </w:tc>
      </w:tr>
      <w:tr w:rsidR="00BD7862" w:rsidTr="00DE4721">
        <w:trPr>
          <w:trHeight w:hRule="exact" w:val="777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1.5.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80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837D20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11930</w:t>
            </w:r>
          </w:p>
        </w:tc>
      </w:tr>
      <w:tr w:rsidR="00BD7862" w:rsidTr="00DE4721">
        <w:trPr>
          <w:trHeight w:hRule="exact" w:val="882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8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1.6.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более 100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837D20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ru-RU"/>
              </w:rPr>
              <w:t>3820</w:t>
            </w:r>
          </w:p>
        </w:tc>
      </w:tr>
      <w:tr w:rsidR="00BD7862" w:rsidTr="00DE4721">
        <w:trPr>
          <w:trHeight w:hRule="exact" w:val="782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</w:t>
            </w:r>
          </w:p>
        </w:tc>
        <w:tc>
          <w:tcPr>
            <w:tcW w:w="10015" w:type="dxa"/>
            <w:gridSpan w:val="2"/>
            <w:shd w:val="clear" w:color="FFFFFF" w:fill="FFFFFF"/>
          </w:tcPr>
          <w:p w:rsidR="00BD7862" w:rsidRDefault="00BD7862" w:rsidP="00DE4721">
            <w:pPr>
              <w:pStyle w:val="Textbody"/>
              <w:spacing w:after="0"/>
              <w:ind w:left="120"/>
              <w:jc w:val="both"/>
            </w:pPr>
            <w:r>
              <w:rPr>
                <w:rStyle w:val="CharStyle9"/>
                <w:rFonts w:eastAsia="Andale Sans UI"/>
                <w:sz w:val="22"/>
                <w:szCs w:val="22"/>
              </w:rPr>
              <w:t xml:space="preserve">Уровень тарифов на перемещение задержанных транспортных средств, разрешённая максимальная масса которых превышает 3500 килограммов, в том числе негабаритных транспортных средств на территории Антроповского </w:t>
            </w:r>
            <w:proofErr w:type="gramStart"/>
            <w:r>
              <w:rPr>
                <w:rStyle w:val="CharStyle9"/>
                <w:rFonts w:eastAsia="Andale Sans UI"/>
                <w:sz w:val="22"/>
                <w:szCs w:val="22"/>
              </w:rPr>
              <w:t>муниципального</w:t>
            </w:r>
            <w:proofErr w:type="gramEnd"/>
            <w:r>
              <w:rPr>
                <w:rStyle w:val="CharStyle9"/>
                <w:rFonts w:eastAsia="Andale Sans UI"/>
                <w:sz w:val="22"/>
                <w:szCs w:val="22"/>
              </w:rPr>
              <w:t xml:space="preserve"> района Костромской области</w:t>
            </w:r>
          </w:p>
        </w:tc>
      </w:tr>
      <w:tr w:rsidR="00BD7862" w:rsidTr="00DE4721">
        <w:trPr>
          <w:trHeight w:hRule="exact" w:val="563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2.1.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в границах населённого пункта (при нахождении места задержания и специализированной стоянки в границах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F7459A" w:rsidRDefault="00BD7862" w:rsidP="00DE4721">
            <w:pPr>
              <w:pStyle w:val="Textbody"/>
              <w:spacing w:after="0" w:line="260" w:lineRule="exact"/>
              <w:ind w:left="32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8701</w:t>
            </w:r>
          </w:p>
        </w:tc>
      </w:tr>
      <w:tr w:rsidR="00BD7862" w:rsidTr="00DE4721">
        <w:trPr>
          <w:trHeight w:hRule="exact" w:val="866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2.2.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20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Pr="00F7459A" w:rsidRDefault="00BD7862" w:rsidP="00DE4721">
            <w:pPr>
              <w:pStyle w:val="Textbody"/>
              <w:spacing w:after="0" w:line="260" w:lineRule="exact"/>
              <w:ind w:left="32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10856</w:t>
            </w:r>
          </w:p>
        </w:tc>
      </w:tr>
      <w:tr w:rsidR="00BD7862" w:rsidTr="00DE4721">
        <w:trPr>
          <w:trHeight w:hRule="exact" w:val="834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2.3.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40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320"/>
              <w:jc w:val="center"/>
            </w:pPr>
            <w:r w:rsidRPr="00F7459A">
              <w:t>13 011</w:t>
            </w:r>
          </w:p>
        </w:tc>
      </w:tr>
      <w:tr w:rsidR="00BD7862" w:rsidTr="00DE4721">
        <w:trPr>
          <w:trHeight w:hRule="exact" w:val="822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2.4.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60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320"/>
              <w:jc w:val="center"/>
            </w:pPr>
            <w:r w:rsidRPr="00F7459A">
              <w:t>15 166</w:t>
            </w:r>
          </w:p>
        </w:tc>
      </w:tr>
      <w:tr w:rsidR="00BD7862" w:rsidTr="00DE4721">
        <w:trPr>
          <w:trHeight w:hRule="exact" w:val="811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2.5.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до 80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320"/>
              <w:jc w:val="center"/>
            </w:pPr>
            <w:r w:rsidRPr="00F7459A">
              <w:rPr>
                <w:sz w:val="22"/>
                <w:szCs w:val="22"/>
              </w:rPr>
              <w:t>17 322</w:t>
            </w:r>
          </w:p>
        </w:tc>
      </w:tr>
      <w:tr w:rsidR="00BD7862" w:rsidTr="00DE4721">
        <w:trPr>
          <w:trHeight w:hRule="exact" w:val="837"/>
        </w:trPr>
        <w:tc>
          <w:tcPr>
            <w:tcW w:w="5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2.6.</w:t>
            </w:r>
          </w:p>
        </w:tc>
        <w:tc>
          <w:tcPr>
            <w:tcW w:w="6789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74" w:lineRule="exact"/>
              <w:jc w:val="both"/>
            </w:pPr>
            <w:r>
              <w:rPr>
                <w:rStyle w:val="CharStyle8"/>
                <w:rFonts w:eastAsia="Andale Sans UI"/>
              </w:rPr>
              <w:t>на расстояние более 100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3226" w:type="dxa"/>
            <w:shd w:val="clear" w:color="FFFFFF" w:fill="FFFFFF"/>
          </w:tcPr>
          <w:p w:rsidR="00BD7862" w:rsidRDefault="00BD7862" w:rsidP="00DE4721">
            <w:pPr>
              <w:pStyle w:val="Textbody"/>
              <w:spacing w:after="0" w:line="260" w:lineRule="exact"/>
              <w:ind w:left="320"/>
              <w:jc w:val="center"/>
            </w:pPr>
            <w:r w:rsidRPr="00F7459A">
              <w:t>19 477</w:t>
            </w:r>
          </w:p>
        </w:tc>
      </w:tr>
    </w:tbl>
    <w:p w:rsidR="00BD7862" w:rsidRDefault="00BD7862" w:rsidP="00BD7862">
      <w:pPr>
        <w:pStyle w:val="af8"/>
        <w:ind w:left="20" w:firstLine="400"/>
        <w:jc w:val="center"/>
      </w:pPr>
    </w:p>
    <w:tbl>
      <w:tblPr>
        <w:tblW w:w="10448" w:type="dxa"/>
        <w:tblInd w:w="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201"/>
        <w:gridCol w:w="3247"/>
      </w:tblGrid>
      <w:tr w:rsidR="00BD7862" w:rsidTr="00DE4721">
        <w:trPr>
          <w:cantSplit/>
          <w:trHeight w:hRule="exact" w:val="914"/>
        </w:trPr>
        <w:tc>
          <w:tcPr>
            <w:tcW w:w="72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00" w:lineRule="atLeast"/>
              <w:ind w:left="320"/>
              <w:jc w:val="center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Категория транспортного средства</w:t>
            </w:r>
          </w:p>
        </w:tc>
        <w:tc>
          <w:tcPr>
            <w:tcW w:w="3247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00" w:lineRule="atLeast"/>
              <w:ind w:left="78" w:right="13" w:hanging="13"/>
              <w:jc w:val="center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Базовый тариф, рублей за 1 час хранения  одного транспортного средства</w:t>
            </w:r>
          </w:p>
        </w:tc>
      </w:tr>
      <w:tr w:rsidR="00BD7862" w:rsidTr="00DE4721">
        <w:trPr>
          <w:cantSplit/>
          <w:trHeight w:hRule="exact" w:val="323"/>
        </w:trPr>
        <w:tc>
          <w:tcPr>
            <w:tcW w:w="72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00" w:lineRule="atLeast"/>
              <w:ind w:left="320"/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200" w:lineRule="atLeast"/>
              <w:jc w:val="center"/>
            </w:pPr>
            <w:r>
              <w:rPr>
                <w:rStyle w:val="CharStyle8"/>
                <w:rFonts w:eastAsia="Andale Sans UI"/>
              </w:rPr>
              <w:t>2025 год</w:t>
            </w:r>
          </w:p>
        </w:tc>
      </w:tr>
      <w:tr w:rsidR="00BD7862" w:rsidTr="00DE4721">
        <w:trPr>
          <w:trHeight w:hRule="exact" w:val="967"/>
        </w:trPr>
        <w:tc>
          <w:tcPr>
            <w:tcW w:w="72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321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Транспортные средства, разрешённая максимальная масса которых не превышает 3500 килограммов, за исключением негабаритных транспортных средств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D7862" w:rsidRPr="008E402C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</w:p>
        </w:tc>
      </w:tr>
      <w:tr w:rsidR="00BD7862" w:rsidTr="00DE4721">
        <w:trPr>
          <w:trHeight w:hRule="exact" w:val="967"/>
        </w:trPr>
        <w:tc>
          <w:tcPr>
            <w:tcW w:w="72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FFFFFF" w:fill="FFFFFF"/>
          </w:tcPr>
          <w:p w:rsidR="00BD7862" w:rsidRDefault="00BD7862" w:rsidP="00DE4721">
            <w:pPr>
              <w:pStyle w:val="Textbody"/>
              <w:spacing w:after="0" w:line="321" w:lineRule="exact"/>
              <w:ind w:left="120"/>
            </w:pPr>
            <w:r>
              <w:rPr>
                <w:rStyle w:val="CharStyle7"/>
                <w:rFonts w:eastAsia="Andale Sans UI"/>
                <w:sz w:val="22"/>
                <w:szCs w:val="22"/>
              </w:rPr>
              <w:t>Транспортные средства, разрешённая максимальная масса которых превышает 3500 килограммов, в том числе негабаритные транспортные средства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D7862" w:rsidRPr="008E402C" w:rsidRDefault="00BD7862" w:rsidP="00DE4721">
            <w:pPr>
              <w:pStyle w:val="Textbody"/>
              <w:spacing w:after="0" w:line="260" w:lineRule="exact"/>
              <w:jc w:val="center"/>
              <w:rPr>
                <w:lang w:val="ru-RU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ru-RU"/>
              </w:rPr>
              <w:t>14</w:t>
            </w:r>
          </w:p>
        </w:tc>
      </w:tr>
    </w:tbl>
    <w:p w:rsidR="00BD7862" w:rsidRDefault="00BD7862" w:rsidP="00BD7862">
      <w:pPr>
        <w:ind w:left="20" w:right="20" w:firstLine="400"/>
        <w:jc w:val="both"/>
      </w:pP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</w:pP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rStyle w:val="CharStyle7"/>
          <w:rFonts w:eastAsia="Andale Sans UI"/>
          <w:sz w:val="24"/>
          <w:szCs w:val="24"/>
        </w:rPr>
        <w:t xml:space="preserve">Документация об аукционе в электронном виде размещена в информационно-телекоммуникационной сети «Интернет» на официальном сайте администрации Антроповского </w:t>
      </w:r>
      <w:r>
        <w:rPr>
          <w:rStyle w:val="CharStyle7"/>
          <w:rFonts w:eastAsia="Andale Sans UI"/>
          <w:sz w:val="24"/>
          <w:szCs w:val="24"/>
        </w:rPr>
        <w:lastRenderedPageBreak/>
        <w:t xml:space="preserve">муниципального округа Костромской области </w:t>
      </w:r>
      <w:r w:rsidRPr="00101E20">
        <w:rPr>
          <w:rStyle w:val="CharStyle7"/>
          <w:rFonts w:eastAsia="Andale Sans UI"/>
          <w:sz w:val="24"/>
          <w:szCs w:val="24"/>
        </w:rPr>
        <w:t>https://antropovo.kostroma.gov.ru/</w:t>
      </w:r>
      <w:r>
        <w:rPr>
          <w:sz w:val="24"/>
          <w:szCs w:val="24"/>
        </w:rPr>
        <w:t>/</w:t>
      </w:r>
      <w:r>
        <w:rPr>
          <w:rStyle w:val="CharStyle7"/>
          <w:rFonts w:eastAsia="Andale Sans UI"/>
          <w:sz w:val="24"/>
          <w:szCs w:val="24"/>
        </w:rPr>
        <w:t xml:space="preserve"> (далее – официальный сайт). 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Организатор аукциона вправе отказаться от проведения аукциона в любое время, но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три дня до наступления даты его проведения.</w:t>
      </w:r>
    </w:p>
    <w:p w:rsidR="00BD7862" w:rsidRDefault="00BD7862" w:rsidP="00BD7862">
      <w:pPr>
        <w:widowControl w:val="0"/>
        <w:tabs>
          <w:tab w:val="left" w:pos="284"/>
        </w:tabs>
        <w:ind w:firstLine="567"/>
        <w:jc w:val="center"/>
        <w:rPr>
          <w:b/>
          <w:sz w:val="24"/>
          <w:szCs w:val="24"/>
        </w:rPr>
      </w:pPr>
      <w:bookmarkStart w:id="2" w:name="__RefHeading___Toc482707975"/>
      <w:bookmarkEnd w:id="2"/>
    </w:p>
    <w:p w:rsidR="00BD7862" w:rsidRDefault="00BD7862" w:rsidP="00BD7862">
      <w:pPr>
        <w:widowControl w:val="0"/>
        <w:tabs>
          <w:tab w:val="left" w:pos="284"/>
        </w:tabs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2. Срок, место и порядок предоставления документации об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 дня размещения на официальном сайте извещения и документации об аукционе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аукционе.</w:t>
      </w:r>
      <w:proofErr w:type="gramEnd"/>
    </w:p>
    <w:p w:rsidR="00BD7862" w:rsidRDefault="00BD7862" w:rsidP="00BD7862">
      <w:pPr>
        <w:shd w:val="clear" w:color="auto" w:fill="FFFFFF"/>
        <w:spacing w:line="293" w:lineRule="atLeas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Заявление, оформленное в произвольной письменной форме или в форме электронного документа и направленное организатору торгов по адресу: 157260, Костромская область, п. Антропово, ул. Октябрьская, д.12. или на адрес электронной почты: </w:t>
      </w:r>
      <w:hyperlink r:id="rId12" w:history="1">
        <w:r w:rsidRPr="00743305">
          <w:rPr>
            <w:rStyle w:val="ac"/>
            <w:rFonts w:ascii="Arial" w:eastAsia="Arial" w:hAnsi="Arial" w:cs="Arial"/>
            <w:sz w:val="18"/>
            <w:lang w:val="en-US"/>
          </w:rPr>
          <w:t>antreconom</w:t>
        </w:r>
        <w:r w:rsidRPr="00743305">
          <w:rPr>
            <w:rStyle w:val="ac"/>
            <w:rFonts w:ascii="Arial" w:eastAsia="Arial" w:hAnsi="Arial" w:cs="Arial"/>
            <w:sz w:val="18"/>
          </w:rPr>
          <w:t>44@</w:t>
        </w:r>
        <w:r w:rsidRPr="00743305">
          <w:rPr>
            <w:rStyle w:val="ac"/>
            <w:rFonts w:ascii="Arial" w:eastAsia="Arial" w:hAnsi="Arial" w:cs="Arial"/>
            <w:sz w:val="18"/>
            <w:lang w:val="en-US"/>
          </w:rPr>
          <w:t>mail</w:t>
        </w:r>
        <w:r w:rsidRPr="00743305">
          <w:rPr>
            <w:rStyle w:val="ac"/>
            <w:rFonts w:ascii="Arial" w:eastAsia="Arial" w:hAnsi="Arial" w:cs="Arial"/>
            <w:sz w:val="18"/>
          </w:rPr>
          <w:t>.</w:t>
        </w:r>
        <w:r w:rsidRPr="00743305">
          <w:rPr>
            <w:rStyle w:val="ac"/>
            <w:rFonts w:ascii="Arial" w:eastAsia="Arial" w:hAnsi="Arial" w:cs="Arial"/>
            <w:sz w:val="18"/>
            <w:lang w:val="en-US"/>
          </w:rPr>
          <w:t>ru</w:t>
        </w:r>
      </w:hyperlink>
      <w:r w:rsidRPr="00101E20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должно содержать: название аукциона, наименование и почтовый адрес заинтересованного лица, номер телефона, факса и адрес электронной почты заинтересованного лица, контактное лицо.</w:t>
      </w:r>
      <w:proofErr w:type="gramEnd"/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Заинтересованное лицо указывает в заявлении форму предоставления документации об аукционе. Документация об аукционе предоставляется в письменной форме или в форме электронного документа (в зависимости от формы, указанной в заявлении).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Плата за предоставление документации об аукционе в письменной форме или в форме электронного документа не взимается.</w:t>
      </w:r>
    </w:p>
    <w:p w:rsidR="00BD7862" w:rsidRDefault="00BD7862" w:rsidP="00BD7862">
      <w:pPr>
        <w:shd w:val="clear" w:color="auto" w:fill="FFFFFF"/>
        <w:spacing w:line="29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Документация об аукционе в письменной форме предоставляется по адресу157260, Костромская область, п. Антропово, ул. Октябрьская, д.12:. Адрес электронной почты:</w:t>
      </w:r>
      <w:r w:rsidRPr="00101E20">
        <w:rPr>
          <w:rFonts w:ascii="Arial" w:eastAsia="Arial" w:hAnsi="Arial" w:cs="Arial"/>
          <w:color w:val="2C2D2E"/>
          <w:sz w:val="18"/>
        </w:rPr>
        <w:t xml:space="preserve"> </w:t>
      </w:r>
      <w:hyperlink r:id="rId13" w:history="1">
        <w:r w:rsidRPr="00743305">
          <w:rPr>
            <w:rStyle w:val="ac"/>
            <w:rFonts w:ascii="Arial" w:eastAsia="Arial" w:hAnsi="Arial" w:cs="Arial"/>
            <w:sz w:val="18"/>
            <w:lang w:val="en-US"/>
          </w:rPr>
          <w:t>antreconom</w:t>
        </w:r>
        <w:r w:rsidRPr="00743305">
          <w:rPr>
            <w:rStyle w:val="ac"/>
            <w:rFonts w:ascii="Arial" w:eastAsia="Arial" w:hAnsi="Arial" w:cs="Arial"/>
            <w:sz w:val="18"/>
          </w:rPr>
          <w:t>44@</w:t>
        </w:r>
        <w:r w:rsidRPr="00743305">
          <w:rPr>
            <w:rStyle w:val="ac"/>
            <w:rFonts w:ascii="Arial" w:eastAsia="Arial" w:hAnsi="Arial" w:cs="Arial"/>
            <w:sz w:val="18"/>
            <w:lang w:val="en-US"/>
          </w:rPr>
          <w:t>mail</w:t>
        </w:r>
        <w:r w:rsidRPr="00743305">
          <w:rPr>
            <w:rStyle w:val="ac"/>
            <w:rFonts w:ascii="Arial" w:eastAsia="Arial" w:hAnsi="Arial" w:cs="Arial"/>
            <w:sz w:val="18"/>
          </w:rPr>
          <w:t>.</w:t>
        </w:r>
        <w:r w:rsidRPr="00743305">
          <w:rPr>
            <w:rStyle w:val="ac"/>
            <w:rFonts w:ascii="Arial" w:eastAsia="Arial" w:hAnsi="Arial" w:cs="Arial"/>
            <w:sz w:val="18"/>
            <w:lang w:val="en-US"/>
          </w:rPr>
          <w:t>ru</w:t>
        </w:r>
      </w:hyperlink>
      <w:r>
        <w:rPr>
          <w:sz w:val="24"/>
          <w:szCs w:val="24"/>
        </w:rPr>
        <w:t xml:space="preserve">  в часы работы администрации, либо направляется в форме электронного документа на электронный адрес, указанный в заявлении, либо направляется заказным почтовым отправлением по адресу, указанному в заявлении о предоставлении документации.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аукционной документации до размещения извещения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на официальном сайте не допускается.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426"/>
        </w:tabs>
        <w:spacing w:before="58" w:after="58"/>
        <w:ind w:firstLine="567"/>
        <w:jc w:val="center"/>
        <w:rPr>
          <w:sz w:val="24"/>
          <w:szCs w:val="24"/>
        </w:rPr>
      </w:pPr>
      <w:bookmarkStart w:id="3" w:name="__RefHeading___Toc482707976"/>
      <w:bookmarkEnd w:id="3"/>
      <w:r>
        <w:rPr>
          <w:b/>
          <w:sz w:val="24"/>
          <w:szCs w:val="24"/>
        </w:rPr>
        <w:t>3. Форма и порядок предоставления участникам аукциона разъяснений положений документации об аукционе. Внесение изменений в документацию об аукционе</w:t>
      </w:r>
    </w:p>
    <w:p w:rsidR="00BD7862" w:rsidRDefault="00BD7862" w:rsidP="00BD7862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Заявитель вправе направить организатору аукциона запрос о разъяснении положений документации об аукционе. В течение двух рабочих дней со дня поступления указанного запроса организатор аукциона обязан направить разъяснения положений документации об аукционе, если указанный запрос поступил к нему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5 дней до даты окончания срока подачи заявок на участие в аукционе.</w:t>
      </w:r>
    </w:p>
    <w:p w:rsidR="00BD7862" w:rsidRDefault="00BD7862" w:rsidP="00BD7862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рабочего дня </w:t>
      </w:r>
      <w:proofErr w:type="gramStart"/>
      <w:r>
        <w:rPr>
          <w:sz w:val="24"/>
          <w:szCs w:val="24"/>
        </w:rPr>
        <w:t>с даты направления</w:t>
      </w:r>
      <w:proofErr w:type="gramEnd"/>
      <w:r>
        <w:rPr>
          <w:sz w:val="24"/>
          <w:szCs w:val="24"/>
        </w:rPr>
        <w:t xml:space="preserve"> разъяснения положений документации об аукционе по запросу заявителя оно должно быть размещено организатором аукциона на официальном сайте с указанием предмета запроса, но без указания заявителя, от которого поступил запрос. </w:t>
      </w:r>
    </w:p>
    <w:p w:rsidR="00BD7862" w:rsidRDefault="00BD7862" w:rsidP="00BD7862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аукциона (в том числе в соответствии с запросом заявителя) вправе принять решение о внесении изменений в документацию об аукционе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пять дней до даты окончания срока подачи заявок на участие в аукционе. Изменение предмета аукциона не допускается.</w:t>
      </w:r>
    </w:p>
    <w:p w:rsidR="00BD7862" w:rsidRDefault="00BD7862" w:rsidP="00BD7862">
      <w:pPr>
        <w:widowControl w:val="0"/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Изменения размещаются организатором аукциона на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в течение 1 рабочего дня со дня принятия указанного решения в порядке, установленном для размещения извещения о проведении аукциона, и в течение 2 рабочих дней направляются всем заявителям, которым была представлена документация об аукционе. При этом срок подачи заявок на участие в аукционе должен быть продлен таким образом, чтобы </w:t>
      </w:r>
      <w:proofErr w:type="gramStart"/>
      <w:r>
        <w:rPr>
          <w:sz w:val="24"/>
          <w:szCs w:val="24"/>
        </w:rPr>
        <w:t>с даты размещения</w:t>
      </w:r>
      <w:proofErr w:type="gramEnd"/>
      <w:r>
        <w:rPr>
          <w:sz w:val="24"/>
          <w:szCs w:val="24"/>
        </w:rPr>
        <w:t xml:space="preserve"> на официальном сайте изменений, внесенных в документацию об аукционе, до даты окончания срока подачи заявок на участие в аукционе он составлял не менее 10 рабочих дней.</w:t>
      </w:r>
    </w:p>
    <w:p w:rsidR="00BD7862" w:rsidRDefault="00BD7862" w:rsidP="00BD7862">
      <w:pPr>
        <w:widowControl w:val="0"/>
        <w:ind w:firstLine="567"/>
        <w:jc w:val="both"/>
        <w:rPr>
          <w:sz w:val="24"/>
          <w:szCs w:val="24"/>
        </w:rPr>
      </w:pPr>
    </w:p>
    <w:p w:rsidR="00BD7862" w:rsidRDefault="00BD7862" w:rsidP="00BD7862">
      <w:pPr>
        <w:widowControl w:val="0"/>
        <w:shd w:val="clear" w:color="auto" w:fill="FFFFFF"/>
        <w:tabs>
          <w:tab w:val="left" w:pos="284"/>
        </w:tabs>
        <w:ind w:firstLine="567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4. </w:t>
      </w:r>
      <w:bookmarkStart w:id="4" w:name="__RefHeading___Toc482707977"/>
      <w:r>
        <w:rPr>
          <w:b/>
          <w:spacing w:val="1"/>
          <w:sz w:val="24"/>
          <w:szCs w:val="24"/>
        </w:rPr>
        <w:t xml:space="preserve">Требования к </w:t>
      </w:r>
      <w:bookmarkEnd w:id="4"/>
      <w:r>
        <w:rPr>
          <w:b/>
          <w:spacing w:val="1"/>
          <w:sz w:val="24"/>
          <w:szCs w:val="24"/>
        </w:rPr>
        <w:t>заявителям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Участниками аукциона могут быть коммерческие организации, некоммерческие организации, осуществляющие деятельность, приносящую им доход, индивидуальные предприниматели, зарегистрированные в Российской Федерации в соответствии с Федеральным законом от 8 августа 2001 года №129-ФЗ «О государственной регистрации юридических лиц и индивидуальных предпринимателей (далее заявители). Для участия в аукционе заявитель должен соответствовать следующим требованиям: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заявителя не проводятся процедуры банкротства и ликвидации;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не допускается к участию в аукционе в случаях: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непредставления документов, указанных в разделе 5 настоящей документации либо наличия в таких документах недостоверных сведений.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несоответствия требованиям, указанным в пункте 4 настоящей документации.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rFonts w:eastAsia="Arial Unicode MS"/>
          <w:spacing w:val="-5"/>
          <w:sz w:val="24"/>
          <w:szCs w:val="24"/>
        </w:rPr>
      </w:pPr>
      <w:r>
        <w:rPr>
          <w:sz w:val="24"/>
          <w:szCs w:val="24"/>
        </w:rPr>
        <w:t>-  несоответствия заявки на участие в аукционе требованиям настоящей документации.</w:t>
      </w:r>
    </w:p>
    <w:p w:rsidR="00BD7862" w:rsidRDefault="00BD7862" w:rsidP="00BD7862">
      <w:pPr>
        <w:numPr>
          <w:ilvl w:val="1"/>
          <w:numId w:val="3"/>
        </w:numPr>
        <w:tabs>
          <w:tab w:val="left" w:pos="709"/>
          <w:tab w:val="left" w:pos="1418"/>
        </w:tabs>
        <w:ind w:firstLine="567"/>
        <w:jc w:val="both"/>
        <w:rPr>
          <w:b/>
          <w:sz w:val="24"/>
          <w:szCs w:val="24"/>
        </w:rPr>
      </w:pPr>
      <w:r>
        <w:rPr>
          <w:rFonts w:eastAsia="Arial Unicode MS"/>
          <w:spacing w:val="-5"/>
          <w:sz w:val="24"/>
          <w:szCs w:val="24"/>
        </w:rPr>
        <w:t>Заявитель и участник аукциона самостоятельно несут все расходы, связанные с подготовкой и подачей своей заявки на участие в аукционе и участием в аукционе, а организатор аукциона не отвечает и не имеет обязатель</w:t>
      </w:r>
      <w:proofErr w:type="gramStart"/>
      <w:r>
        <w:rPr>
          <w:rFonts w:eastAsia="Arial Unicode MS"/>
          <w:spacing w:val="-5"/>
          <w:sz w:val="24"/>
          <w:szCs w:val="24"/>
        </w:rPr>
        <w:t>ств в св</w:t>
      </w:r>
      <w:proofErr w:type="gramEnd"/>
      <w:r>
        <w:rPr>
          <w:rFonts w:eastAsia="Arial Unicode MS"/>
          <w:spacing w:val="-5"/>
          <w:sz w:val="24"/>
          <w:szCs w:val="24"/>
        </w:rPr>
        <w:t>язи с этими расходами независимо от результатов аукциона.</w:t>
      </w:r>
    </w:p>
    <w:p w:rsidR="00BD7862" w:rsidRDefault="00BD7862" w:rsidP="00BD7862">
      <w:pPr>
        <w:widowControl w:val="0"/>
        <w:ind w:firstLine="567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284"/>
        </w:tabs>
        <w:ind w:firstLine="567"/>
        <w:jc w:val="center"/>
        <w:rPr>
          <w:sz w:val="24"/>
          <w:szCs w:val="24"/>
        </w:rPr>
      </w:pPr>
      <w:bookmarkStart w:id="5" w:name="__RefHeading___Toc482707978"/>
      <w:bookmarkEnd w:id="5"/>
      <w:r>
        <w:rPr>
          <w:b/>
          <w:sz w:val="24"/>
          <w:szCs w:val="24"/>
        </w:rPr>
        <w:t>5. Содержание, состав и форма заявки на участие в аукционе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Заявка на участие в аукционе подается по форме согласно приложению № 1 к настоящей документации.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spacing w:before="4" w:after="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Заявка на участие в аукционе должна содержать: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заявителе – полное и сокращенное наименование, основной государственный регистрационный номер, место нахождения, телефон. Адрес электронной почты. Идентификационный номер налогоплательщика – для юридических лиц;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фамилия, имя, отчество, данные документа, удостоверяющего личность, сведения о месте жительства, номер контактного телефона, адрес электронной почты (при наличии),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индивидуальных предпринимателей;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предметы аукциона (лоты), которые заявитель планирует приобрести.</w:t>
      </w:r>
    </w:p>
    <w:p w:rsidR="00BD7862" w:rsidRDefault="00BD7862" w:rsidP="00BD7862">
      <w:pPr>
        <w:widowControl w:val="0"/>
        <w:tabs>
          <w:tab w:val="left" w:pos="1560"/>
        </w:tabs>
        <w:spacing w:before="4" w:after="4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>
        <w:rPr>
          <w:sz w:val="24"/>
          <w:szCs w:val="24"/>
        </w:rPr>
        <w:t xml:space="preserve">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оформленную доверенность (для физических лиц).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в установленном порядке копии документов, подтверждающих владение на любом законном праве эвакуатором и (или) специализированной стоянкой, в том числе: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копии свидетельств о регистрации транспортных средств и паспортов транспортных средств, с использованием которых осуществляется (предполагается осуществлять) перемещение задержанного транспортного средства на специализированную стоянку;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документы, подтверждающие право владения на любом законном праве специализированной стоянкой и документы и (или) фотоматериалы, подтверждающие соответствие территории для хранения задержанных транспортных средств требованиям Закона Костромской области от 05.05.2012 года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средств».</w:t>
      </w:r>
      <w:proofErr w:type="gramEnd"/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Заявитель вправе подать только одну заявку на участие в аукционе в отношении каждого предмета аукциона (лота).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заявки производится собственноручно либо с помощью компьютерной техники. Заявка на участие в аукционе и прилагаемые к ней документы должны быть оформлены на русском языке. Заявка на участие в аукционе и прилагаемые к ней документы должны быть заполнены разборчиво без исправлений, подчисток, помарок. Заполнять заявку и прилагаемые к ней документы карандашом запрещается.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Заявитель вправе по собственной инициативе представить в составе заявки на участие аукционе копию выписки из Единого государственного реестра юридических лиц или Единого государственного реестра индивидуальных предпринимателей, заверенную в установленном законодательством Российской Федерации порядке, либо оригинал такой выписки.</w:t>
      </w:r>
      <w:proofErr w:type="gramEnd"/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Заявка на участие в аукционе и прилагаемые к ней документы должны быть сформированы в единый пакет документов, который должен быть прошит, пронумерован и скреплен печатью заявителя (при наличии).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На обратной стороне последнего листа комплекта документов с заявкой на участие в аукционе должна быть надпись «прошито и пронумеровано ___ листов», данная надпись заверяется подписью и печатью (при наличии) заявителя таким образом, чтобы исключалась возможность изъятия, замены или добавления документов в такой комплект без нарушения прошивки, печати (при наличии) и подписи заявителя и нумерации листов.</w:t>
      </w:r>
      <w:proofErr w:type="gramEnd"/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6. Извещение о проведен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>кциона. Документация об аукционе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Извещение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должно содержать сведения о времени, месте и форме аукциона, о предмете и о порядке проведения аукциона, в том числе об оформлении участия в аукционе, определении лица, выигравшего аукцион, сведения о начальной цене (базовом тарифе) и «шаге аукциона», об условиях договора, заключаемого по результатам аукциона.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Величина «шага аукциона» составляет </w:t>
      </w:r>
      <w:r>
        <w:rPr>
          <w:sz w:val="24"/>
          <w:szCs w:val="24"/>
          <w:shd w:val="clear" w:color="auto" w:fill="FFFFFF"/>
        </w:rPr>
        <w:t>5% о</w:t>
      </w:r>
      <w:r>
        <w:rPr>
          <w:sz w:val="24"/>
          <w:szCs w:val="24"/>
        </w:rPr>
        <w:t>т начальной цены (базового тарифа).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Извещение о проведении аукциона публикуется отделом по экономике и предпринимательству на официальном сайте Антроповского муниципального района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тридцать дней до даты его проведения.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Документация об аукционе разрабатывается и утверждается организатором аукциона. Сведения, содержащиеся в документации об аукционе должны соответствовать сведениям, указанным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</w:t>
      </w:r>
    </w:p>
    <w:p w:rsidR="00BD7862" w:rsidRDefault="00BD7862" w:rsidP="00BD7862">
      <w:pPr>
        <w:widowControl w:val="0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BD7862" w:rsidRDefault="00BD7862" w:rsidP="00BD7862">
      <w:pPr>
        <w:pStyle w:val="af8"/>
        <w:tabs>
          <w:tab w:val="left" w:pos="360"/>
        </w:tabs>
        <w:ind w:firstLine="567"/>
        <w:jc w:val="center"/>
        <w:rPr>
          <w:sz w:val="24"/>
          <w:szCs w:val="24"/>
        </w:rPr>
      </w:pPr>
      <w:bookmarkStart w:id="6" w:name="__RefHeading___Toc482707979"/>
      <w:bookmarkEnd w:id="6"/>
      <w:r>
        <w:rPr>
          <w:b/>
          <w:sz w:val="24"/>
          <w:szCs w:val="24"/>
        </w:rPr>
        <w:t>7. Порядок, место, дата начала и окончания срока подачи заявок на участие в аукционе.</w:t>
      </w:r>
    </w:p>
    <w:p w:rsidR="00BD7862" w:rsidRDefault="00BD7862" w:rsidP="00BD786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 на участие в аукционе с прилагаемыми документами подаются заявителями в срок, указанный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и в соответствии с установленными документацией об аукционе требованиями к таким заявкам, на бумажном носителе непосредственно в отдел по экономике и предпринимательству администрации Антроповского муниципального района.</w:t>
      </w:r>
    </w:p>
    <w:p w:rsidR="00BD7862" w:rsidRDefault="00BD7862" w:rsidP="00BD786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отправки заявки через почтовую связь, она должна быть направлена в запечатанном конверте как почтовое отправление с уведомлением о вручении. При этом заявитель должен направить конверт с заявкой заблаговременно, с таким расчетом, чтобы он был получен отделом  экономики, предпринимательства и ЖКХ не позднее даты и времени, указанных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 Отдел по экономике и предпринимательству не несет ответственности перед заявителем за возможное нарушение сроков почтовой доставки. Датой получения заявки считается дата поступления в отдел по экономике и предпринимательству конверта с заявкой, указанная в уведомлении о вручении почтового отправления.</w:t>
      </w:r>
    </w:p>
    <w:p w:rsidR="00BD7862" w:rsidRDefault="00BD7862" w:rsidP="00BD78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заявка на участие в аукционе, поступившая в срок, регистрируется аукционной комиссией в журнале регистрации заявок под порядковым номером с указанием даты и времени ее представления (часы и минуты). По требованию заявителя отдел по экономике и предпринимательству выдаёт расписку в получении такой заявки с указанием даты и времени </w:t>
      </w:r>
      <w:r>
        <w:rPr>
          <w:rFonts w:ascii="Times New Roman" w:hAnsi="Times New Roman" w:cs="Times New Roman"/>
          <w:sz w:val="24"/>
          <w:szCs w:val="24"/>
        </w:rPr>
        <w:lastRenderedPageBreak/>
        <w:t>её получения.</w:t>
      </w:r>
    </w:p>
    <w:p w:rsidR="00BD7862" w:rsidRDefault="00BD7862" w:rsidP="00BD7862">
      <w:pPr>
        <w:pStyle w:val="ConsPlusNormal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аукционе, полученная после даты и времени окончания приема таких заявок, указанных в извещении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кциона, не рассматривается и в течение одного рабочего дня возвращается заявителю любым доступным способом.</w:t>
      </w:r>
    </w:p>
    <w:p w:rsidR="00BD7862" w:rsidRDefault="00BD7862" w:rsidP="00BD7862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Заявки на участие в аукционе принимаются по адресу: 157260, Костромская область, п. Антропово, ул. Октябрьская, д.12, в рабочие дни с 9 час.00 мин. до 17 час. 00 мин. Перерыв на обед с 13 час.00 мин. до 14 час.00 мин.</w:t>
      </w:r>
      <w:proofErr w:type="gramEnd"/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Дата и время начала подачи заявок на участие в аукционе:</w:t>
      </w:r>
      <w:r>
        <w:rPr>
          <w:sz w:val="24"/>
          <w:szCs w:val="24"/>
          <w:shd w:val="clear" w:color="auto" w:fill="FFFFFF"/>
        </w:rPr>
        <w:t xml:space="preserve"> </w:t>
      </w:r>
      <w:r w:rsidR="00D72BDE">
        <w:rPr>
          <w:b/>
          <w:bCs/>
          <w:sz w:val="24"/>
          <w:szCs w:val="24"/>
          <w:shd w:val="clear" w:color="auto" w:fill="FFFFFF"/>
        </w:rPr>
        <w:t>23</w:t>
      </w:r>
      <w:r>
        <w:rPr>
          <w:b/>
          <w:sz w:val="24"/>
          <w:szCs w:val="24"/>
          <w:shd w:val="clear" w:color="auto" w:fill="FFFFFF"/>
        </w:rPr>
        <w:t>.04.2025 года, 09 час. 00 мин.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Дата и время окончания срока подачи заявок на участие в аукционе: </w:t>
      </w:r>
      <w:r>
        <w:rPr>
          <w:b/>
          <w:bCs/>
          <w:sz w:val="24"/>
          <w:szCs w:val="24"/>
          <w:shd w:val="clear" w:color="auto" w:fill="FFFFFF"/>
        </w:rPr>
        <w:t>26</w:t>
      </w:r>
      <w:r>
        <w:rPr>
          <w:b/>
          <w:sz w:val="24"/>
          <w:szCs w:val="24"/>
          <w:shd w:val="clear" w:color="auto" w:fill="FFFFFF"/>
        </w:rPr>
        <w:t>.05.2025 года, 17 час.00 мин.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по окончании срока подачи заявок на участие в аукционе подана только одна заявка или не подано ни одной заявки, аукцион признается несостоявшимся.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Отдел по экономике и предпринимательству принимает все необходимые меры по обеспечению сохранности представленных заявителями заявок, а также содержащейся в них информации.</w:t>
      </w:r>
    </w:p>
    <w:p w:rsidR="00BD7862" w:rsidRDefault="00BD7862" w:rsidP="00BD7862">
      <w:pPr>
        <w:widowControl w:val="0"/>
        <w:ind w:firstLine="567"/>
        <w:jc w:val="both"/>
      </w:pPr>
      <w:r>
        <w:rPr>
          <w:sz w:val="24"/>
          <w:szCs w:val="24"/>
        </w:rPr>
        <w:t>Информация относительно заявителей, состава и содержания поступивших заявок на участие в аукционе, не подлежит разглашению и представлению заявителям и участникам аукциона. Не допускается взаимоотношения заявителей и участников аукциона с должностными лицами организатора торгов, отдела по экономике и предпринимательству и членами комиссии в письменной, электронной, устной и иных формах по вопросам, связанным с представлением информации о заявителях, состава и содержания поступивших заявок на участие в аукционе.</w:t>
      </w:r>
    </w:p>
    <w:p w:rsidR="00BD7862" w:rsidRDefault="00BD7862" w:rsidP="00BD7862">
      <w:pPr>
        <w:widowControl w:val="0"/>
        <w:ind w:firstLine="567"/>
        <w:jc w:val="center"/>
      </w:pPr>
    </w:p>
    <w:p w:rsidR="00BD7862" w:rsidRDefault="00BD7862" w:rsidP="00BD7862">
      <w:pPr>
        <w:widowControl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8. Порядок отзыва заявок на участие в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отозвать заявку в любое время до установленных даты и времени начала рассмотрения заявок на участие в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Уведомление об отзыве заявки на участие в аукционе подается организатору аукциона в письменной форме по адресу: 157260, Костромская область, п. Антропово, ул. Октябрьская, д.12, в рабочие дни с 9 час.00 мин. до 17 час. 00 мин. Перерыв на обед с 13 час.00 мин. до 14 час.00 мин.</w:t>
      </w:r>
      <w:proofErr w:type="gramEnd"/>
    </w:p>
    <w:p w:rsidR="00BD7862" w:rsidRPr="00AF6710" w:rsidRDefault="00BD7862" w:rsidP="00BD7862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Уведомление об отзыве заявки на участие в аукционе может быть подано организатору аукциона в форме электронного документа на электронный адрес</w:t>
      </w:r>
      <w:r>
        <w:rPr>
          <w:color w:val="000000"/>
          <w:sz w:val="24"/>
          <w:szCs w:val="24"/>
        </w:rPr>
        <w:t xml:space="preserve"> </w:t>
      </w:r>
      <w:hyperlink r:id="rId14" w:history="1">
        <w:r w:rsidRPr="00743305">
          <w:rPr>
            <w:rStyle w:val="ac"/>
            <w:rFonts w:ascii="Arial" w:eastAsia="Arial" w:hAnsi="Arial" w:cs="Arial"/>
            <w:sz w:val="18"/>
            <w:lang w:val="en-US"/>
          </w:rPr>
          <w:t>antreconom</w:t>
        </w:r>
        <w:r w:rsidRPr="00AF6710">
          <w:rPr>
            <w:rStyle w:val="ac"/>
            <w:rFonts w:ascii="Arial" w:eastAsia="Arial" w:hAnsi="Arial" w:cs="Arial"/>
            <w:sz w:val="18"/>
          </w:rPr>
          <w:t>44@</w:t>
        </w:r>
        <w:r w:rsidRPr="00743305">
          <w:rPr>
            <w:rStyle w:val="ac"/>
            <w:rFonts w:ascii="Arial" w:eastAsia="Arial" w:hAnsi="Arial" w:cs="Arial"/>
            <w:sz w:val="18"/>
            <w:lang w:val="en-US"/>
          </w:rPr>
          <w:t>mail</w:t>
        </w:r>
        <w:r w:rsidRPr="00AF6710">
          <w:rPr>
            <w:rStyle w:val="ac"/>
            <w:rFonts w:ascii="Arial" w:eastAsia="Arial" w:hAnsi="Arial" w:cs="Arial"/>
            <w:sz w:val="18"/>
          </w:rPr>
          <w:t>.</w:t>
        </w:r>
        <w:r w:rsidRPr="00743305">
          <w:rPr>
            <w:rStyle w:val="ac"/>
            <w:rFonts w:ascii="Arial" w:eastAsia="Arial" w:hAnsi="Arial" w:cs="Arial"/>
            <w:sz w:val="18"/>
            <w:lang w:val="en-US"/>
          </w:rPr>
          <w:t>ru</w:t>
        </w:r>
      </w:hyperlink>
    </w:p>
    <w:p w:rsidR="00BD7862" w:rsidRDefault="00BD7862" w:rsidP="00BD7862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Изменение заявки на участие в аукционе осуществляется путем отзыва ранее поданной заявки на участие в аукционе и представления новой заявки на участие в аукционе до окончания срока и времени их приема.</w:t>
      </w:r>
    </w:p>
    <w:p w:rsidR="00BD7862" w:rsidRDefault="00BD7862" w:rsidP="00BD7862">
      <w:pPr>
        <w:widowControl w:val="0"/>
        <w:ind w:firstLine="567"/>
        <w:jc w:val="both"/>
        <w:rPr>
          <w:sz w:val="24"/>
          <w:szCs w:val="24"/>
        </w:rPr>
      </w:pPr>
    </w:p>
    <w:p w:rsidR="00BD7862" w:rsidRDefault="00BD7862" w:rsidP="00BD7862">
      <w:pPr>
        <w:pStyle w:val="33"/>
        <w:tabs>
          <w:tab w:val="clear" w:pos="227"/>
          <w:tab w:val="left" w:pos="426"/>
        </w:tabs>
        <w:ind w:firstLine="567"/>
        <w:jc w:val="center"/>
        <w:rPr>
          <w:szCs w:val="24"/>
        </w:rPr>
      </w:pPr>
      <w:bookmarkStart w:id="7" w:name="__RefHeading___Toc482707981"/>
      <w:bookmarkEnd w:id="7"/>
      <w:r>
        <w:rPr>
          <w:b/>
          <w:szCs w:val="24"/>
        </w:rPr>
        <w:t>9. Порядок рассмотрения заявок на участие в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Аукционная комиссия рассматривает поданные заявки на участие в аукционе на соответствие требованиям, установленным документацией об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Место рассмотрения заявок на участие в аукционе: 157</w:t>
      </w:r>
      <w:r w:rsidRPr="00AF6710">
        <w:rPr>
          <w:sz w:val="24"/>
          <w:szCs w:val="24"/>
        </w:rPr>
        <w:t>260</w:t>
      </w:r>
      <w:r>
        <w:rPr>
          <w:sz w:val="24"/>
          <w:szCs w:val="24"/>
        </w:rPr>
        <w:t xml:space="preserve">, Костромская область, 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 Антропово, ул. </w:t>
      </w:r>
      <w:proofErr w:type="gramStart"/>
      <w:r>
        <w:rPr>
          <w:sz w:val="24"/>
          <w:szCs w:val="24"/>
        </w:rPr>
        <w:t>Октябрьская</w:t>
      </w:r>
      <w:proofErr w:type="gramEnd"/>
      <w:r>
        <w:rPr>
          <w:sz w:val="24"/>
          <w:szCs w:val="24"/>
        </w:rPr>
        <w:t>, д.12.</w:t>
      </w:r>
    </w:p>
    <w:p w:rsidR="00BD7862" w:rsidRDefault="00BD7862" w:rsidP="00BD7862">
      <w:pPr>
        <w:pStyle w:val="af8"/>
        <w:ind w:left="20" w:firstLine="420"/>
        <w:jc w:val="both"/>
        <w:rPr>
          <w:rFonts w:eastAsia="Andale Sans UI"/>
        </w:rPr>
      </w:pPr>
      <w:r>
        <w:rPr>
          <w:rStyle w:val="CharStyle4"/>
          <w:rFonts w:eastAsia="Andale Sans UI"/>
          <w:sz w:val="24"/>
          <w:szCs w:val="24"/>
        </w:rPr>
        <w:t>Дата, время и место рассмотрения заявок на участие в аукционе: 27</w:t>
      </w:r>
      <w:r>
        <w:rPr>
          <w:rStyle w:val="CharStyle4"/>
          <w:rFonts w:eastAsia="Andale Sans UI"/>
          <w:sz w:val="24"/>
          <w:szCs w:val="24"/>
          <w:shd w:val="clear" w:color="auto" w:fill="FFFFFF"/>
        </w:rPr>
        <w:t xml:space="preserve">.05.2025 </w:t>
      </w:r>
      <w:r>
        <w:rPr>
          <w:rStyle w:val="CharStyle4"/>
          <w:rFonts w:eastAsia="Andale Sans UI"/>
          <w:sz w:val="24"/>
          <w:szCs w:val="24"/>
        </w:rPr>
        <w:t>года в 10 час.00 мин. 157260, Костромская область, п. Антропово, ул. Октябрьская, д. 12.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результатов рассмотрения заявок на участие в аукционе комиссия принимает решение о допуске заявителя к участию в аукционе и признании заявителя, допущенного к участию в аукционе, участником аукциона или об отказе в допуске заявителя к участию в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Аукционная комиссия оформляет протокол рассмотрения заявок на участие в аукционе, который подписывается всеми присутствующими на заседании членами аукционной комиссии в день окончания срока рассмотрения заявок на участие в аукционе.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протоколе рассмотрения заявок указываются следующие сведения:</w:t>
      </w:r>
    </w:p>
    <w:p w:rsidR="00BD7862" w:rsidRDefault="00BD7862" w:rsidP="00BD7862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Сведения о зарегистрированных заявках на участие в аукционе с указанием имен (наименований) заявителей;</w:t>
      </w:r>
    </w:p>
    <w:p w:rsidR="00BD7862" w:rsidRDefault="00BD7862" w:rsidP="00BD7862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Дата и время подачи заявок на участие в аукционе;</w:t>
      </w:r>
    </w:p>
    <w:p w:rsidR="00BD7862" w:rsidRDefault="00BD7862" w:rsidP="00BD7862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Сведения об отозванных заявках на участие в аукционе;</w:t>
      </w:r>
    </w:p>
    <w:p w:rsidR="00BD7862" w:rsidRDefault="00BD7862" w:rsidP="00BD7862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Заявители, признанные участниками аукциона;</w:t>
      </w:r>
    </w:p>
    <w:p w:rsidR="00BD7862" w:rsidRDefault="00BD7862" w:rsidP="00BD7862">
      <w:pPr>
        <w:widowControl w:val="0"/>
        <w:tabs>
          <w:tab w:val="left" w:pos="709"/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Заявители, которым было отказано в признании их участниками аукциона, с указанием причин такого отказа.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подана только одна заявка на участие в аукционе или не подано ни одной такой заявки, в протокол вносится запись о признании аукциона </w:t>
      </w:r>
      <w:proofErr w:type="gramStart"/>
      <w:r>
        <w:rPr>
          <w:sz w:val="24"/>
          <w:szCs w:val="24"/>
        </w:rPr>
        <w:t>несостоявшимся</w:t>
      </w:r>
      <w:proofErr w:type="gramEnd"/>
      <w:r>
        <w:rPr>
          <w:sz w:val="24"/>
          <w:szCs w:val="24"/>
        </w:rPr>
        <w:t>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Протокол рассмотрения заявок на участие в аукционе размещается отделом экономики, предпринимательства и ЖКХ на официальном сайте Антроповского муниципального округа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 рабочего дня, следующего за днем подписания указанного протокола.</w:t>
      </w:r>
    </w:p>
    <w:p w:rsidR="00BD7862" w:rsidRDefault="00BD7862" w:rsidP="00BD7862">
      <w:pPr>
        <w:widowControl w:val="0"/>
        <w:ind w:firstLine="567"/>
        <w:jc w:val="center"/>
        <w:rPr>
          <w:b/>
          <w:sz w:val="24"/>
          <w:szCs w:val="24"/>
        </w:rPr>
      </w:pPr>
    </w:p>
    <w:p w:rsidR="00BD7862" w:rsidRDefault="00BD7862" w:rsidP="00BD7862">
      <w:pPr>
        <w:widowControl w:val="0"/>
        <w:tabs>
          <w:tab w:val="left" w:pos="426"/>
        </w:tabs>
        <w:ind w:firstLine="567"/>
        <w:jc w:val="center"/>
        <w:rPr>
          <w:sz w:val="24"/>
          <w:szCs w:val="24"/>
        </w:rPr>
      </w:pPr>
      <w:bookmarkStart w:id="8" w:name="__RefHeading___Toc482707982"/>
      <w:bookmarkEnd w:id="8"/>
      <w:r>
        <w:rPr>
          <w:b/>
          <w:sz w:val="24"/>
          <w:szCs w:val="24"/>
        </w:rPr>
        <w:t>10. Место, дата и время проведения аукциона.</w:t>
      </w:r>
    </w:p>
    <w:p w:rsidR="00BD7862" w:rsidRPr="006050CE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Дата и время проведения аукциона:</w:t>
      </w:r>
      <w:r>
        <w:rPr>
          <w:b/>
          <w:bCs/>
          <w:sz w:val="24"/>
          <w:szCs w:val="24"/>
          <w:shd w:val="clear" w:color="auto" w:fill="FFFFFF"/>
        </w:rPr>
        <w:t xml:space="preserve"> 29.05</w:t>
      </w:r>
      <w:r>
        <w:rPr>
          <w:b/>
          <w:sz w:val="24"/>
          <w:szCs w:val="24"/>
          <w:shd w:val="clear" w:color="auto" w:fill="FFFFFF"/>
        </w:rPr>
        <w:t>.2025</w:t>
      </w:r>
      <w:r w:rsidRPr="006050CE">
        <w:rPr>
          <w:b/>
          <w:sz w:val="24"/>
          <w:szCs w:val="24"/>
          <w:shd w:val="clear" w:color="auto" w:fill="FFFFFF"/>
        </w:rPr>
        <w:t xml:space="preserve"> года, </w:t>
      </w:r>
      <w:r w:rsidRPr="006050CE">
        <w:rPr>
          <w:b/>
          <w:sz w:val="24"/>
          <w:szCs w:val="24"/>
        </w:rPr>
        <w:t>10 час.00 мин.</w:t>
      </w:r>
      <w:r w:rsidRPr="006050CE">
        <w:rPr>
          <w:sz w:val="24"/>
          <w:szCs w:val="24"/>
        </w:rPr>
        <w:t xml:space="preserve">  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аукционе могут участвовать только заявители, признанные участниками аукциона. </w:t>
      </w:r>
    </w:p>
    <w:p w:rsidR="00BD7862" w:rsidRPr="009D4F5E" w:rsidRDefault="00BD7862" w:rsidP="00BD7862">
      <w:pPr>
        <w:pStyle w:val="Textbody"/>
        <w:spacing w:after="0"/>
        <w:ind w:left="20" w:right="20" w:firstLine="400"/>
        <w:jc w:val="both"/>
        <w:rPr>
          <w:rStyle w:val="CharStyle4"/>
          <w:rFonts w:eastAsia="Andale Sans UI"/>
          <w:sz w:val="24"/>
          <w:szCs w:val="24"/>
        </w:rPr>
      </w:pPr>
      <w:proofErr w:type="spellStart"/>
      <w:r>
        <w:t>Аукцион</w:t>
      </w:r>
      <w:proofErr w:type="spellEnd"/>
      <w:r>
        <w:t xml:space="preserve"> </w:t>
      </w:r>
      <w:proofErr w:type="spellStart"/>
      <w:r>
        <w:t>проводится</w:t>
      </w:r>
      <w:proofErr w:type="spellEnd"/>
      <w:r>
        <w:t xml:space="preserve"> </w:t>
      </w:r>
      <w:proofErr w:type="spellStart"/>
      <w:r>
        <w:t>аукционной</w:t>
      </w:r>
      <w:proofErr w:type="spellEnd"/>
      <w:r>
        <w:t xml:space="preserve"> </w:t>
      </w:r>
      <w:proofErr w:type="spellStart"/>
      <w:r>
        <w:t>комиссией</w:t>
      </w:r>
      <w:proofErr w:type="spellEnd"/>
      <w:r>
        <w:t xml:space="preserve"> в </w:t>
      </w:r>
      <w:proofErr w:type="spellStart"/>
      <w:r>
        <w:t>присутствии</w:t>
      </w:r>
      <w:proofErr w:type="spellEnd"/>
      <w:r>
        <w:t xml:space="preserve"> </w:t>
      </w:r>
      <w:proofErr w:type="spellStart"/>
      <w:r>
        <w:t>членов</w:t>
      </w:r>
      <w:proofErr w:type="spellEnd"/>
      <w:r>
        <w:t xml:space="preserve"> </w:t>
      </w:r>
      <w:proofErr w:type="spellStart"/>
      <w:r>
        <w:t>комиссии</w:t>
      </w:r>
      <w:proofErr w:type="spellEnd"/>
      <w:r>
        <w:t xml:space="preserve"> и </w:t>
      </w:r>
      <w:proofErr w:type="spellStart"/>
      <w:r>
        <w:t>участников</w:t>
      </w:r>
      <w:proofErr w:type="spellEnd"/>
      <w:r>
        <w:t xml:space="preserve"> </w:t>
      </w:r>
      <w:proofErr w:type="spellStart"/>
      <w:r>
        <w:t>аукциона</w:t>
      </w:r>
      <w:proofErr w:type="spellEnd"/>
      <w:r>
        <w:t xml:space="preserve"> (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представителей</w:t>
      </w:r>
      <w:proofErr w:type="spellEnd"/>
      <w:r>
        <w:t xml:space="preserve">) по </w:t>
      </w:r>
      <w:proofErr w:type="spellStart"/>
      <w:r>
        <w:t>адресу</w:t>
      </w:r>
      <w:proofErr w:type="spellEnd"/>
      <w:r>
        <w:t xml:space="preserve">: 157260, </w:t>
      </w:r>
      <w:proofErr w:type="spellStart"/>
      <w:r>
        <w:t>Костромская</w:t>
      </w:r>
      <w:proofErr w:type="spellEnd"/>
      <w:r>
        <w:t xml:space="preserve"> </w:t>
      </w:r>
      <w:proofErr w:type="spellStart"/>
      <w:r>
        <w:t>область</w:t>
      </w:r>
      <w:proofErr w:type="spellEnd"/>
      <w:r>
        <w:t xml:space="preserve">, п. </w:t>
      </w:r>
      <w:proofErr w:type="spellStart"/>
      <w:r>
        <w:t>Антропово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Октябрьская</w:t>
      </w:r>
      <w:proofErr w:type="spellEnd"/>
      <w:r>
        <w:t xml:space="preserve">, д.12. </w:t>
      </w:r>
      <w:r w:rsidRPr="00052CEC">
        <w:rPr>
          <w:rStyle w:val="CharStyle4"/>
          <w:rFonts w:eastAsia="Andale Sans UI"/>
          <w:sz w:val="24"/>
          <w:szCs w:val="24"/>
        </w:rPr>
        <w:t>2 этаж кабинет первого замест</w:t>
      </w:r>
      <w:r>
        <w:rPr>
          <w:rStyle w:val="CharStyle4"/>
          <w:rFonts w:eastAsia="Andale Sans UI"/>
          <w:sz w:val="24"/>
          <w:szCs w:val="24"/>
        </w:rPr>
        <w:t>ителя главы администрации округа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проводится путем понижения начальной максимальной цены предмета аукциона (лота) на «шаг аукциона», установленный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участников аукциона производится в день проведения аукциона секретарем комиссии. Регистрация начинается за 30 минут до начала проведения аукциона и заканчивается за пять минут до начала проведения аукциона. Список зарегистрированных участников аукциона вручается председателю аукционной комиссии. При регистрации участникам аукциона выдаются пронумерованные карточки.</w:t>
      </w:r>
    </w:p>
    <w:p w:rsidR="00BD7862" w:rsidRDefault="00BD7862" w:rsidP="00BD7862">
      <w:pPr>
        <w:widowControl w:val="0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проводится в следующем порядке: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аукцион начинается с объявления аукционистом начала проведения аукциона, начальной максимальной цены предмета аукциона, «шага аукциона», после чего аукционист предлагает участникам аукциона заявлять свои предложения о цене предмета аукциона;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2) участник аукциона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поднимает </w:t>
      </w:r>
      <w:proofErr w:type="gramStart"/>
      <w:r>
        <w:rPr>
          <w:sz w:val="24"/>
          <w:szCs w:val="24"/>
        </w:rPr>
        <w:t>карточку</w:t>
      </w:r>
      <w:proofErr w:type="gramEnd"/>
      <w:r>
        <w:rPr>
          <w:sz w:val="24"/>
          <w:szCs w:val="24"/>
        </w:rPr>
        <w:t xml:space="preserve"> в случае если он согласен с объявленной ценой предмета аукциона;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3) аукционист объявляет номер карточки участника аукциона, который первым поднял карточку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а также новую цену предмета аукциона, уменьшенную в соответствии с «шагом аукциона»;</w:t>
      </w:r>
    </w:p>
    <w:p w:rsidR="00BD7862" w:rsidRDefault="00BD7862" w:rsidP="00BD7862">
      <w:pPr>
        <w:widowControl w:val="0"/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4) в случае если после 3-кратного объявления последнего предложения о цене предмета аукциона никто из участников аукциона не представил предложение о более низкой цене предмета аукциона, аукцион считается завершенным. В этом случае аукционист объявляет об окончании проведения аукциона, последнее предложение о цене предмета аукциона и номер карточки участника аукциона, сделавшего последнее предложение о цене предмета аукциона.</w:t>
      </w:r>
    </w:p>
    <w:p w:rsidR="00BD7862" w:rsidRDefault="00BD7862" w:rsidP="00BD7862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Победителем аукциона признается участник, предложивший наиболее низкую цену предмета аукциона (лота).</w:t>
      </w:r>
    </w:p>
    <w:p w:rsidR="00BD7862" w:rsidRDefault="00BD7862" w:rsidP="00BD7862">
      <w:pPr>
        <w:widowControl w:val="0"/>
        <w:numPr>
          <w:ilvl w:val="1"/>
          <w:numId w:val="3"/>
        </w:num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в аукционе участвовал только один участник, аукцион признается несостоявшимся.</w:t>
      </w:r>
    </w:p>
    <w:p w:rsidR="00BD7862" w:rsidRDefault="00BD7862" w:rsidP="00BD7862">
      <w:pPr>
        <w:pStyle w:val="af8"/>
        <w:tabs>
          <w:tab w:val="left" w:pos="426"/>
        </w:tabs>
        <w:ind w:firstLine="567"/>
        <w:jc w:val="center"/>
        <w:rPr>
          <w:sz w:val="24"/>
          <w:szCs w:val="24"/>
        </w:rPr>
      </w:pPr>
      <w:bookmarkStart w:id="9" w:name="__RefHeading___Toc482707983"/>
      <w:bookmarkEnd w:id="9"/>
      <w:r>
        <w:rPr>
          <w:b/>
          <w:sz w:val="24"/>
          <w:szCs w:val="24"/>
        </w:rPr>
        <w:t>11. Оформление результатов аукциона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Аукционная комиссия ведет протокол аукциона, в котором указываются предмет (лоты) аукциона, место, дата и время проведения аукциона, участники аукциона, начальная максимальная цена предмета аукциона, последнее предложение о цене предмета аукциона,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аукциона.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Протокол аукциона подписывается в день проведения аукциона всеми присутствующими членами комиссии, участником аукциона, сделавшим последнее предложение о цене предмета </w:t>
      </w:r>
      <w:r>
        <w:rPr>
          <w:sz w:val="24"/>
          <w:szCs w:val="24"/>
        </w:rPr>
        <w:lastRenderedPageBreak/>
        <w:t>аукциона (победителем аукциона) или только членами комиссии, в случае если аукцион признан несостоявшимся.</w:t>
      </w:r>
    </w:p>
    <w:p w:rsidR="00BD7862" w:rsidRDefault="00BD7862" w:rsidP="00BD7862">
      <w:pPr>
        <w:pStyle w:val="af8"/>
        <w:numPr>
          <w:ilvl w:val="2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Протокол аукциона составляется в 2-х экземплярах, один из которых остается в отделе  экономики, предпринимательства и ЖКХ, другой предоставляется организатором торгов в Департамент государственного регулирования цен и тарифов администрации Костромской области в течение пяти рабочих дней после дня проведения аукциона в электронном виде и на бумажном носителе.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Протокол аукциона размещается организатором торгов на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в течение 1 рабочего дня, следующего за днем подписания указанного протокола.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одного рабочего дня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протокола аукциона организатор аукциона принимает решение об утверждении результатов аукциона, которое оформляется постановлением администрации Антроповского муниципального округа Костромской области.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Информация об итогах аукциона размещается аукционной комиссией на официальном сайте Антроповского муниципального округа не позднее одного рабочего дня, следующего за днем принятия решения об утверждении результатов аукциона. 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аукциона могут быть обжалованы его участниками в установленном порядке.</w:t>
      </w:r>
    </w:p>
    <w:p w:rsidR="00BD7862" w:rsidRDefault="00BD7862" w:rsidP="00BD7862">
      <w:pPr>
        <w:pStyle w:val="af8"/>
        <w:numPr>
          <w:ilvl w:val="1"/>
          <w:numId w:val="3"/>
        </w:numPr>
        <w:tabs>
          <w:tab w:val="left" w:pos="709"/>
        </w:tabs>
        <w:ind w:firstLine="567"/>
        <w:jc w:val="both"/>
        <w:rPr>
          <w:b/>
        </w:rPr>
      </w:pPr>
      <w:r>
        <w:rPr>
          <w:sz w:val="24"/>
          <w:szCs w:val="24"/>
        </w:rPr>
        <w:t>Копия решения организатора аукциона об утверждении результатов аукциона направляется отделом  экономики,  предпринимательства и ЖКХ в Департамент государственного регулирования цен и тарифов администрации Костромской области одновременно с протоколом аукциона в течение пяти рабочих дней после дня проведения аукциона в электронном виде и на бумажном носителе.</w:t>
      </w:r>
    </w:p>
    <w:p w:rsidR="00BD7862" w:rsidRDefault="00BD7862" w:rsidP="00BD7862">
      <w:pPr>
        <w:widowControl w:val="0"/>
        <w:spacing w:line="288" w:lineRule="auto"/>
        <w:ind w:firstLine="720"/>
        <w:jc w:val="center"/>
        <w:rPr>
          <w:b/>
        </w:rPr>
      </w:pPr>
    </w:p>
    <w:p w:rsidR="00BD7862" w:rsidRDefault="00BD7862" w:rsidP="00BD7862">
      <w:pPr>
        <w:pStyle w:val="1"/>
        <w:jc w:val="right"/>
      </w:pPr>
      <w:bookmarkStart w:id="10" w:name="__RefHeading___Toc482707985"/>
      <w:r>
        <w:rPr>
          <w:sz w:val="24"/>
          <w:szCs w:val="24"/>
        </w:rPr>
        <w:t>Приложение № 1 к документации об аукционе</w:t>
      </w:r>
      <w:r>
        <w:t xml:space="preserve">  </w:t>
      </w:r>
    </w:p>
    <w:p w:rsidR="00BD7862" w:rsidRDefault="00BD7862" w:rsidP="00BD7862"/>
    <w:p w:rsidR="00BD7862" w:rsidRDefault="00BD7862" w:rsidP="00BD7862">
      <w:pPr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  <w:u w:val="single"/>
        </w:rPr>
        <w:t>для физического лица, индивидуального предпринимателя</w:t>
      </w:r>
      <w:r>
        <w:rPr>
          <w:b/>
          <w:bCs/>
          <w:i/>
          <w:sz w:val="22"/>
          <w:szCs w:val="22"/>
        </w:rPr>
        <w:t>)</w:t>
      </w:r>
    </w:p>
    <w:bookmarkEnd w:id="10"/>
    <w:p w:rsidR="00BD7862" w:rsidRDefault="00BD7862" w:rsidP="00BD7862">
      <w:pPr>
        <w:widowControl w:val="0"/>
        <w:jc w:val="center"/>
        <w:rPr>
          <w:b/>
          <w:bCs/>
          <w:sz w:val="22"/>
          <w:szCs w:val="22"/>
        </w:rPr>
      </w:pPr>
    </w:p>
    <w:p w:rsidR="00BD7862" w:rsidRDefault="00BD7862" w:rsidP="00BD7862">
      <w:pPr>
        <w:widowControl w:val="0"/>
        <w:jc w:val="center"/>
        <w:rPr>
          <w:b/>
          <w:sz w:val="24"/>
          <w:szCs w:val="24"/>
        </w:rPr>
      </w:pPr>
      <w:r>
        <w:rPr>
          <w:b/>
          <w:bCs/>
          <w:sz w:val="22"/>
          <w:szCs w:val="22"/>
        </w:rPr>
        <w:t>Заявка</w:t>
      </w:r>
      <w:r>
        <w:rPr>
          <w:b/>
          <w:bCs/>
          <w:sz w:val="22"/>
          <w:szCs w:val="22"/>
        </w:rPr>
        <w:br w:type="textWrapping" w:clear="all"/>
        <w:t xml:space="preserve"> </w:t>
      </w:r>
      <w:r>
        <w:rPr>
          <w:b/>
          <w:bCs/>
          <w:sz w:val="24"/>
          <w:szCs w:val="24"/>
        </w:rPr>
        <w:t xml:space="preserve">на участие в аукционе </w:t>
      </w:r>
      <w:r>
        <w:rPr>
          <w:b/>
          <w:sz w:val="24"/>
          <w:szCs w:val="24"/>
        </w:rPr>
        <w:t xml:space="preserve">на право заключения договора на осуществление деятельности </w:t>
      </w:r>
    </w:p>
    <w:p w:rsidR="00BD7862" w:rsidRDefault="00BD7862" w:rsidP="00BD7862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перемещению задержанных транспортных средств на специализированную стоянку, </w:t>
      </w:r>
    </w:p>
    <w:p w:rsidR="00BD7862" w:rsidRDefault="00BD7862" w:rsidP="00BD7862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sz w:val="24"/>
          <w:szCs w:val="24"/>
        </w:rPr>
        <w:t>их хранению и возврату на территории Антроповского муниципального округа Костромской области</w:t>
      </w:r>
    </w:p>
    <w:p w:rsidR="00BD7862" w:rsidRDefault="00BD7862" w:rsidP="00BD7862">
      <w:pPr>
        <w:jc w:val="center"/>
        <w:rPr>
          <w:b/>
          <w:bCs/>
          <w:sz w:val="22"/>
          <w:szCs w:val="22"/>
        </w:rPr>
      </w:pPr>
    </w:p>
    <w:p w:rsidR="00BD7862" w:rsidRDefault="00BD7862" w:rsidP="00BD7862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на лот № ____________</w:t>
      </w:r>
    </w:p>
    <w:p w:rsidR="00BD7862" w:rsidRDefault="00BD7862" w:rsidP="00BD7862">
      <w:pPr>
        <w:jc w:val="center"/>
        <w:rPr>
          <w:b/>
          <w:bCs/>
          <w:sz w:val="22"/>
          <w:szCs w:val="22"/>
          <w:u w:val="single"/>
        </w:rPr>
      </w:pPr>
    </w:p>
    <w:p w:rsidR="00BD7862" w:rsidRDefault="00BD7862" w:rsidP="00BD7862">
      <w:pPr>
        <w:jc w:val="both"/>
        <w:rPr>
          <w:b/>
          <w:bCs/>
          <w:sz w:val="22"/>
          <w:szCs w:val="22"/>
        </w:rPr>
      </w:pPr>
    </w:p>
    <w:p w:rsidR="00BD7862" w:rsidRDefault="00BD7862" w:rsidP="00BD7862">
      <w:pPr>
        <w:spacing w:after="24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п. Антропово</w:t>
      </w:r>
      <w:r>
        <w:rPr>
          <w:b/>
          <w:bCs/>
          <w:sz w:val="22"/>
          <w:szCs w:val="22"/>
        </w:rPr>
        <w:tab/>
        <w:t xml:space="preserve">                                                                                        «____» __________________</w:t>
      </w:r>
      <w:r>
        <w:rPr>
          <w:b/>
          <w:bCs/>
          <w:sz w:val="22"/>
          <w:szCs w:val="22"/>
          <w:u w:val="single"/>
        </w:rPr>
        <w:t>20__ г.</w:t>
      </w:r>
    </w:p>
    <w:p w:rsidR="00BD7862" w:rsidRDefault="00BD7862" w:rsidP="00BD7862">
      <w:pPr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ФИО претендента __________________________________________________________________________</w:t>
      </w:r>
    </w:p>
    <w:p w:rsidR="00BD7862" w:rsidRDefault="00BD7862" w:rsidP="00BD7862">
      <w:pPr>
        <w:spacing w:line="33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Документ, удостоверяющий личность </w:t>
      </w:r>
      <w:proofErr w:type="spellStart"/>
      <w:r>
        <w:rPr>
          <w:sz w:val="22"/>
          <w:szCs w:val="22"/>
        </w:rPr>
        <w:t>______________________серия</w:t>
      </w:r>
      <w:proofErr w:type="spellEnd"/>
      <w:r>
        <w:rPr>
          <w:sz w:val="22"/>
          <w:szCs w:val="22"/>
        </w:rPr>
        <w:t xml:space="preserve"> __________ №  ________________</w:t>
      </w:r>
    </w:p>
    <w:p w:rsidR="00BD7862" w:rsidRDefault="00BD7862" w:rsidP="00BD7862">
      <w:pPr>
        <w:spacing w:line="33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Выдан ________________________________________________ «______» ______________   </w:t>
      </w:r>
      <w:proofErr w:type="spellStart"/>
      <w:r>
        <w:rPr>
          <w:sz w:val="22"/>
          <w:szCs w:val="22"/>
        </w:rPr>
        <w:t>_____</w:t>
      </w:r>
      <w:proofErr w:type="gramStart"/>
      <w:r>
        <w:rPr>
          <w:sz w:val="22"/>
          <w:szCs w:val="22"/>
        </w:rPr>
        <w:t>г</w:t>
      </w:r>
      <w:proofErr w:type="spellEnd"/>
      <w:proofErr w:type="gramEnd"/>
      <w:r>
        <w:rPr>
          <w:sz w:val="22"/>
          <w:szCs w:val="22"/>
        </w:rPr>
        <w:t>.</w:t>
      </w:r>
    </w:p>
    <w:p w:rsidR="00BD7862" w:rsidRDefault="00BD7862" w:rsidP="00BD7862">
      <w:pPr>
        <w:tabs>
          <w:tab w:val="left" w:pos="8987"/>
        </w:tabs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Место жительства _______________________________________________________________________</w:t>
      </w:r>
    </w:p>
    <w:p w:rsidR="00BD7862" w:rsidRDefault="00BD7862" w:rsidP="00BD7862">
      <w:pPr>
        <w:tabs>
          <w:tab w:val="left" w:pos="8987"/>
        </w:tabs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</w:t>
      </w:r>
    </w:p>
    <w:p w:rsidR="00BD7862" w:rsidRDefault="00BD7862" w:rsidP="00BD7862">
      <w:pPr>
        <w:tabs>
          <w:tab w:val="left" w:pos="8987"/>
        </w:tabs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Контактный телефон _____________________________________________________________________</w:t>
      </w:r>
    </w:p>
    <w:p w:rsidR="00BD7862" w:rsidRDefault="00BD7862" w:rsidP="00BD7862">
      <w:pPr>
        <w:tabs>
          <w:tab w:val="left" w:pos="8987"/>
        </w:tabs>
        <w:spacing w:line="33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ФИО представителя претендента __________________________________________________________,</w:t>
      </w:r>
    </w:p>
    <w:p w:rsidR="00BD7862" w:rsidRDefault="00BD7862" w:rsidP="00BD7862">
      <w:pPr>
        <w:tabs>
          <w:tab w:val="left" w:pos="8987"/>
        </w:tabs>
        <w:spacing w:line="336" w:lineRule="auto"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действующего</w:t>
      </w:r>
      <w:proofErr w:type="gramEnd"/>
      <w:r>
        <w:rPr>
          <w:bCs/>
          <w:sz w:val="22"/>
          <w:szCs w:val="22"/>
        </w:rPr>
        <w:t xml:space="preserve"> на основании надлежаще оформленной доверенности  от «____» </w:t>
      </w:r>
      <w:proofErr w:type="spellStart"/>
      <w:r>
        <w:rPr>
          <w:bCs/>
          <w:sz w:val="22"/>
          <w:szCs w:val="22"/>
        </w:rPr>
        <w:t>___________г</w:t>
      </w:r>
      <w:proofErr w:type="spellEnd"/>
      <w:r>
        <w:rPr>
          <w:bCs/>
          <w:sz w:val="22"/>
          <w:szCs w:val="22"/>
        </w:rPr>
        <w:t>. № ______</w:t>
      </w:r>
    </w:p>
    <w:p w:rsidR="00BD7862" w:rsidRDefault="00BD7862" w:rsidP="00BD7862">
      <w:pPr>
        <w:spacing w:line="33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Документ, удостоверяющий личность представителя</w:t>
      </w:r>
      <w:r>
        <w:rPr>
          <w:sz w:val="22"/>
          <w:szCs w:val="22"/>
        </w:rPr>
        <w:t xml:space="preserve"> __________________________ №________________</w:t>
      </w:r>
    </w:p>
    <w:p w:rsidR="00BD7862" w:rsidRDefault="00BD7862" w:rsidP="00BD7862">
      <w:pPr>
        <w:spacing w:line="33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Выдан _____________________________________________________ «____» ___________________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BD7862" w:rsidRDefault="00BD7862" w:rsidP="00BD7862">
      <w:pPr>
        <w:widowControl w:val="0"/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С условиями аукциона </w:t>
      </w:r>
      <w:r>
        <w:rPr>
          <w:sz w:val="24"/>
          <w:szCs w:val="24"/>
        </w:rPr>
        <w:t xml:space="preserve">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 на территории Антроповского муниципального округа Костромской области </w:t>
      </w:r>
      <w:proofErr w:type="gramStart"/>
      <w:r>
        <w:rPr>
          <w:sz w:val="22"/>
          <w:szCs w:val="22"/>
        </w:rPr>
        <w:t>ознакомлен</w:t>
      </w:r>
      <w:proofErr w:type="gramEnd"/>
      <w:r>
        <w:rPr>
          <w:bCs/>
          <w:sz w:val="22"/>
          <w:szCs w:val="22"/>
        </w:rPr>
        <w:t>.</w:t>
      </w:r>
    </w:p>
    <w:p w:rsidR="00BD7862" w:rsidRDefault="00BD7862" w:rsidP="00BD7862">
      <w:pPr>
        <w:spacing w:line="264" w:lineRule="auto"/>
        <w:ind w:firstLine="720"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В соответствии с Федеральным законом от 27.07.2006 № 152-ФЗ «О персональных данных» даю согласие на использование организатором аукциона моих персональных данных в целях, определенных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lastRenderedPageBreak/>
        <w:t>постановлением администрации Костромской области от 14.08.2017 года № 300-а «О порядке организации и проведения аукционов на право заключения договоров на осуществление деятельности  по перемещению и хранению задержанных транспортных средств на специализированную стоянку, их хранению и возврату».</w:t>
      </w:r>
      <w:proofErr w:type="gramEnd"/>
    </w:p>
    <w:p w:rsidR="00BD7862" w:rsidRDefault="00BD7862" w:rsidP="00BD7862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Подпись претендента (представителя претендента) __________________  «_____»____________ 20___ г.</w:t>
      </w:r>
    </w:p>
    <w:p w:rsidR="00BD7862" w:rsidRDefault="00BD7862" w:rsidP="00BD7862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Заявка принята организатором (его полномочным представителем):</w:t>
      </w:r>
    </w:p>
    <w:p w:rsidR="00BD7862" w:rsidRDefault="00BD7862" w:rsidP="00BD7862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ФИО___________________________________________________________________________________ Должность______________________________________________________________________________</w:t>
      </w:r>
    </w:p>
    <w:p w:rsidR="00BD7862" w:rsidRDefault="00BD7862" w:rsidP="00BD7862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«____» ________________________20____г. в </w:t>
      </w:r>
      <w:proofErr w:type="spellStart"/>
      <w:r>
        <w:rPr>
          <w:bCs/>
          <w:sz w:val="22"/>
          <w:szCs w:val="22"/>
        </w:rPr>
        <w:t>__________ч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___________мин</w:t>
      </w:r>
      <w:proofErr w:type="spellEnd"/>
      <w:r>
        <w:rPr>
          <w:bCs/>
          <w:sz w:val="22"/>
          <w:szCs w:val="22"/>
        </w:rPr>
        <w:t>.</w:t>
      </w:r>
    </w:p>
    <w:p w:rsidR="00BD7862" w:rsidRDefault="00BD7862" w:rsidP="00BD7862">
      <w:pPr>
        <w:spacing w:line="336" w:lineRule="auto"/>
        <w:ind w:right="-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Номер заявки</w:t>
      </w:r>
      <w:proofErr w:type="gramStart"/>
      <w:r>
        <w:rPr>
          <w:bCs/>
          <w:sz w:val="22"/>
          <w:szCs w:val="22"/>
        </w:rPr>
        <w:t xml:space="preserve"> _________ (_________________________)</w:t>
      </w:r>
      <w:proofErr w:type="gramEnd"/>
    </w:p>
    <w:p w:rsidR="00BD7862" w:rsidRDefault="00BD7862" w:rsidP="00BD7862">
      <w:pPr>
        <w:spacing w:line="336" w:lineRule="auto"/>
        <w:ind w:right="-2"/>
        <w:jc w:val="both"/>
        <w:rPr>
          <w:sz w:val="12"/>
          <w:szCs w:val="12"/>
        </w:rPr>
      </w:pPr>
      <w:r>
        <w:rPr>
          <w:bCs/>
          <w:sz w:val="22"/>
          <w:szCs w:val="22"/>
        </w:rPr>
        <w:t>Подпись лица, принявшего заявку    ________________________</w:t>
      </w:r>
    </w:p>
    <w:p w:rsidR="00BD7862" w:rsidRDefault="00BD7862" w:rsidP="00BD7862">
      <w:pPr>
        <w:ind w:firstLine="720"/>
        <w:jc w:val="both"/>
        <w:rPr>
          <w:sz w:val="12"/>
          <w:szCs w:val="12"/>
        </w:rPr>
      </w:pPr>
    </w:p>
    <w:p w:rsidR="00BD7862" w:rsidRDefault="00BD7862" w:rsidP="00BD7862">
      <w:pPr>
        <w:ind w:firstLine="720"/>
        <w:jc w:val="right"/>
      </w:pPr>
    </w:p>
    <w:p w:rsidR="00BD7862" w:rsidRDefault="00BD7862" w:rsidP="00BD7862">
      <w:pPr>
        <w:rPr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  <w:u w:val="single"/>
        </w:rPr>
        <w:t>для юридического лица</w:t>
      </w:r>
      <w:r>
        <w:rPr>
          <w:b/>
          <w:bCs/>
          <w:i/>
          <w:sz w:val="22"/>
          <w:szCs w:val="22"/>
        </w:rPr>
        <w:t>)</w:t>
      </w:r>
    </w:p>
    <w:p w:rsidR="00BD7862" w:rsidRDefault="00BD7862" w:rsidP="00BD7862">
      <w:pPr>
        <w:ind w:firstLine="720"/>
        <w:jc w:val="right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p w:rsidR="00BD7862" w:rsidRDefault="00BD7862" w:rsidP="00BD7862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Заявка </w:t>
      </w:r>
    </w:p>
    <w:p w:rsidR="00BD7862" w:rsidRDefault="00BD7862" w:rsidP="00BD7862">
      <w:pPr>
        <w:widowControl w:val="0"/>
        <w:jc w:val="center"/>
        <w:rPr>
          <w:b/>
          <w:sz w:val="24"/>
          <w:szCs w:val="24"/>
        </w:rPr>
      </w:pPr>
      <w:r>
        <w:rPr>
          <w:b/>
          <w:bCs/>
          <w:sz w:val="22"/>
          <w:szCs w:val="22"/>
        </w:rPr>
        <w:t xml:space="preserve">на участие в аукционе </w:t>
      </w:r>
      <w:r>
        <w:rPr>
          <w:b/>
          <w:sz w:val="24"/>
          <w:szCs w:val="24"/>
        </w:rPr>
        <w:t xml:space="preserve">на право заключения договора на осуществление деятельности </w:t>
      </w:r>
    </w:p>
    <w:p w:rsidR="00BD7862" w:rsidRDefault="00BD7862" w:rsidP="00BD7862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перемещению задержанных транспортных средств на специализированную стоянку, </w:t>
      </w:r>
    </w:p>
    <w:p w:rsidR="00BD7862" w:rsidRDefault="00BD7862" w:rsidP="00BD7862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sz w:val="24"/>
          <w:szCs w:val="24"/>
        </w:rPr>
        <w:t>их хранению и возврату на территории Антроповского муниципального округа Костромской области</w:t>
      </w:r>
    </w:p>
    <w:p w:rsidR="00BD7862" w:rsidRDefault="00BD7862" w:rsidP="00BD7862">
      <w:pPr>
        <w:jc w:val="center"/>
        <w:rPr>
          <w:b/>
          <w:bCs/>
          <w:sz w:val="22"/>
          <w:szCs w:val="22"/>
        </w:rPr>
      </w:pPr>
    </w:p>
    <w:p w:rsidR="00BD7862" w:rsidRDefault="00BD7862" w:rsidP="00BD7862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на лот № ____________</w:t>
      </w:r>
    </w:p>
    <w:p w:rsidR="00BD7862" w:rsidRDefault="00BD7862" w:rsidP="00BD7862">
      <w:pPr>
        <w:jc w:val="center"/>
        <w:rPr>
          <w:b/>
          <w:bCs/>
          <w:sz w:val="22"/>
          <w:szCs w:val="22"/>
          <w:u w:val="single"/>
        </w:rPr>
      </w:pPr>
    </w:p>
    <w:p w:rsidR="00BD7862" w:rsidRDefault="00BD7862" w:rsidP="00BD7862">
      <w:pPr>
        <w:spacing w:after="24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п. Антропово                    </w:t>
      </w:r>
      <w:r>
        <w:rPr>
          <w:b/>
          <w:bCs/>
          <w:sz w:val="22"/>
          <w:szCs w:val="22"/>
        </w:rPr>
        <w:tab/>
        <w:t xml:space="preserve">                                                             «____» __________________20_____ г.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Наименование юридического лица _________________________________________________________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Руководитель юридического лица __________________________________________________________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действующий</w:t>
      </w:r>
      <w:proofErr w:type="gramEnd"/>
      <w:r>
        <w:rPr>
          <w:bCs/>
          <w:sz w:val="22"/>
          <w:szCs w:val="22"/>
        </w:rPr>
        <w:t xml:space="preserve"> на основании _______________________________________________________________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Юридический адрес______________________________________________________________________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Почтовый адрес_________________________________________________________________________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ИНН __________________________ КПП ________________________ ОГРН_____________________</w:t>
      </w:r>
    </w:p>
    <w:p w:rsidR="00BD7862" w:rsidRDefault="00BD7862" w:rsidP="00BD7862">
      <w:pPr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Телефон _________________________ Факс _____________________ </w:t>
      </w:r>
      <w:proofErr w:type="spellStart"/>
      <w:r>
        <w:rPr>
          <w:bCs/>
          <w:sz w:val="22"/>
          <w:szCs w:val="22"/>
        </w:rPr>
        <w:t>E-mail</w:t>
      </w:r>
      <w:proofErr w:type="spellEnd"/>
      <w:r>
        <w:rPr>
          <w:bCs/>
          <w:sz w:val="22"/>
          <w:szCs w:val="22"/>
        </w:rPr>
        <w:t xml:space="preserve">  ____________________</w:t>
      </w:r>
    </w:p>
    <w:p w:rsidR="00BD7862" w:rsidRDefault="00BD7862" w:rsidP="00BD7862">
      <w:pPr>
        <w:tabs>
          <w:tab w:val="left" w:pos="8987"/>
        </w:tabs>
        <w:spacing w:line="312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Представитель претендента ______________________________________________________________,</w:t>
      </w:r>
    </w:p>
    <w:p w:rsidR="00BD7862" w:rsidRDefault="00BD7862" w:rsidP="00BD7862">
      <w:pPr>
        <w:tabs>
          <w:tab w:val="left" w:pos="8987"/>
        </w:tabs>
        <w:spacing w:line="312" w:lineRule="auto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действующий</w:t>
      </w:r>
      <w:proofErr w:type="gramEnd"/>
      <w:r>
        <w:rPr>
          <w:bCs/>
          <w:sz w:val="22"/>
          <w:szCs w:val="22"/>
        </w:rPr>
        <w:t xml:space="preserve"> на основании надлежаще оформленной доверенности  от «____» </w:t>
      </w:r>
      <w:proofErr w:type="spellStart"/>
      <w:r>
        <w:rPr>
          <w:bCs/>
          <w:sz w:val="22"/>
          <w:szCs w:val="22"/>
        </w:rPr>
        <w:t>_______________г</w:t>
      </w:r>
      <w:proofErr w:type="spellEnd"/>
      <w:r>
        <w:rPr>
          <w:bCs/>
          <w:sz w:val="22"/>
          <w:szCs w:val="22"/>
        </w:rPr>
        <w:t xml:space="preserve">. № </w:t>
      </w:r>
    </w:p>
    <w:p w:rsidR="00BD7862" w:rsidRDefault="00BD7862" w:rsidP="00BD7862">
      <w:pPr>
        <w:spacing w:line="312" w:lineRule="auto"/>
        <w:rPr>
          <w:sz w:val="22"/>
          <w:szCs w:val="22"/>
        </w:rPr>
      </w:pPr>
      <w:r>
        <w:rPr>
          <w:bCs/>
          <w:sz w:val="22"/>
          <w:szCs w:val="22"/>
        </w:rPr>
        <w:t>Документ, удостоверяющий личность представителя</w:t>
      </w:r>
      <w:r>
        <w:rPr>
          <w:sz w:val="22"/>
          <w:szCs w:val="22"/>
        </w:rPr>
        <w:t xml:space="preserve"> ___________________№____________________</w:t>
      </w:r>
    </w:p>
    <w:p w:rsidR="00BD7862" w:rsidRDefault="00BD7862" w:rsidP="00BD7862">
      <w:p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Выдан _________________________________________________________ «____»_______________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BD7862" w:rsidRDefault="00BD7862" w:rsidP="00BD7862">
      <w:pPr>
        <w:spacing w:line="264" w:lineRule="auto"/>
        <w:ind w:firstLine="72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С условиями аукциона по выбору исполнителя услуг по перемещению и хранению задержанного транспортного средства на территории Антроповского муниципального округа Костромской области </w:t>
      </w:r>
      <w:proofErr w:type="gramStart"/>
      <w:r>
        <w:rPr>
          <w:sz w:val="22"/>
          <w:szCs w:val="22"/>
        </w:rPr>
        <w:t>ознакомлен</w:t>
      </w:r>
      <w:proofErr w:type="gramEnd"/>
      <w:r>
        <w:rPr>
          <w:bCs/>
          <w:sz w:val="22"/>
          <w:szCs w:val="22"/>
        </w:rPr>
        <w:t>.</w:t>
      </w:r>
    </w:p>
    <w:p w:rsidR="00BD7862" w:rsidRDefault="00BD7862" w:rsidP="00BD7862">
      <w:pPr>
        <w:spacing w:line="312" w:lineRule="auto"/>
        <w:jc w:val="both"/>
        <w:rPr>
          <w:bCs/>
        </w:rPr>
      </w:pPr>
      <w:r>
        <w:rPr>
          <w:bCs/>
          <w:sz w:val="22"/>
          <w:szCs w:val="22"/>
        </w:rPr>
        <w:t xml:space="preserve">Подпись претендента (представителя претендента) _______________  «_____»_____________ 20___г. </w:t>
      </w:r>
    </w:p>
    <w:p w:rsidR="00BD7862" w:rsidRDefault="00BD7862" w:rsidP="00BD7862">
      <w:pPr>
        <w:tabs>
          <w:tab w:val="left" w:pos="7513"/>
        </w:tabs>
        <w:spacing w:line="312" w:lineRule="auto"/>
        <w:ind w:left="4394" w:right="2211"/>
        <w:rPr>
          <w:bCs/>
          <w:sz w:val="22"/>
          <w:szCs w:val="22"/>
        </w:rPr>
      </w:pPr>
      <w:r>
        <w:rPr>
          <w:bCs/>
        </w:rPr>
        <w:t xml:space="preserve">                         </w:t>
      </w:r>
      <w:proofErr w:type="spellStart"/>
      <w:r>
        <w:rPr>
          <w:bCs/>
        </w:rPr>
        <w:t>м</w:t>
      </w:r>
      <w:proofErr w:type="gramStart"/>
      <w:r>
        <w:rPr>
          <w:bCs/>
        </w:rPr>
        <w:t>.п</w:t>
      </w:r>
      <w:proofErr w:type="spellEnd"/>
      <w:proofErr w:type="gramEnd"/>
    </w:p>
    <w:p w:rsidR="00BD7862" w:rsidRDefault="00BD7862" w:rsidP="00BD7862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Заявка принята организатором (его полномочным представителем):</w:t>
      </w:r>
    </w:p>
    <w:p w:rsidR="00BD7862" w:rsidRDefault="00BD7862" w:rsidP="00BD7862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ФИО______________________________________________________________________</w:t>
      </w:r>
    </w:p>
    <w:p w:rsidR="00BD7862" w:rsidRDefault="00BD7862" w:rsidP="00BD7862">
      <w:pPr>
        <w:spacing w:line="33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Должность ___________________________________________________________________</w:t>
      </w:r>
    </w:p>
    <w:p w:rsidR="00BD7862" w:rsidRDefault="00BD7862" w:rsidP="00BD7862">
      <w:pPr>
        <w:tabs>
          <w:tab w:val="left" w:pos="7513"/>
        </w:tabs>
        <w:spacing w:line="336" w:lineRule="auto"/>
        <w:ind w:right="221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«____» ________________________20____г. в </w:t>
      </w:r>
      <w:proofErr w:type="spellStart"/>
      <w:r>
        <w:rPr>
          <w:bCs/>
          <w:sz w:val="22"/>
          <w:szCs w:val="22"/>
        </w:rPr>
        <w:t>__________ч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___________мин</w:t>
      </w:r>
      <w:proofErr w:type="spellEnd"/>
      <w:r>
        <w:rPr>
          <w:bCs/>
          <w:sz w:val="22"/>
          <w:szCs w:val="22"/>
        </w:rPr>
        <w:t>.</w:t>
      </w:r>
    </w:p>
    <w:p w:rsidR="00BD7862" w:rsidRDefault="00BD7862" w:rsidP="00BD7862">
      <w:pPr>
        <w:spacing w:line="336" w:lineRule="auto"/>
        <w:ind w:right="-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Номер заявки</w:t>
      </w:r>
      <w:proofErr w:type="gramStart"/>
      <w:r>
        <w:rPr>
          <w:bCs/>
          <w:sz w:val="22"/>
          <w:szCs w:val="22"/>
        </w:rPr>
        <w:t xml:space="preserve"> _________ (_________________________)</w:t>
      </w:r>
      <w:proofErr w:type="gramEnd"/>
    </w:p>
    <w:p w:rsidR="00BD7862" w:rsidRDefault="00BD7862" w:rsidP="00BD7862">
      <w:pPr>
        <w:spacing w:line="336" w:lineRule="auto"/>
        <w:ind w:right="-2"/>
        <w:jc w:val="both"/>
      </w:pPr>
      <w:r>
        <w:rPr>
          <w:bCs/>
          <w:sz w:val="22"/>
          <w:szCs w:val="22"/>
        </w:rPr>
        <w:t>Подпись лица, принявшего заявку           ________________________</w:t>
      </w:r>
    </w:p>
    <w:p w:rsidR="00BD7862" w:rsidRDefault="00BD7862" w:rsidP="00BD7862">
      <w:pPr>
        <w:spacing w:line="336" w:lineRule="auto"/>
        <w:ind w:right="-2"/>
        <w:jc w:val="both"/>
      </w:pPr>
    </w:p>
    <w:p w:rsidR="00BD7862" w:rsidRDefault="00BD7862" w:rsidP="00BD7862">
      <w:pPr>
        <w:jc w:val="right"/>
      </w:pPr>
    </w:p>
    <w:p w:rsidR="00BD7862" w:rsidRDefault="00BD7862" w:rsidP="00BD7862">
      <w:pPr>
        <w:jc w:val="right"/>
      </w:pPr>
    </w:p>
    <w:p w:rsidR="00BD7862" w:rsidRDefault="00BD7862" w:rsidP="00BD7862">
      <w:pPr>
        <w:pStyle w:val="1"/>
        <w:spacing w:line="200" w:lineRule="atLeast"/>
        <w:jc w:val="right"/>
      </w:pPr>
    </w:p>
    <w:p w:rsidR="00BD7862" w:rsidRDefault="00BD7862" w:rsidP="00BD7862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 к документации об аукционе</w:t>
      </w:r>
      <w:r>
        <w:t xml:space="preserve">         </w:t>
      </w: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договора </w:t>
      </w:r>
      <w:r>
        <w:rPr>
          <w:color w:val="000000"/>
          <w:sz w:val="24"/>
          <w:szCs w:val="24"/>
        </w:rPr>
        <w:t>на осуществление деятельности по перемещению задержанных транспортных средств на специализированную стоянку, их хранению и возврату на территории Антроповского муниципального округа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02"/>
        <w:gridCol w:w="5102"/>
      </w:tblGrid>
      <w:tr w:rsidR="00BD7862" w:rsidTr="00DE4721"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D7862" w:rsidRDefault="00BD7862" w:rsidP="00DE4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Антропово</w:t>
            </w: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D7862" w:rsidRDefault="00DA6084" w:rsidP="00DE4721">
            <w:pPr>
              <w:ind w:firstLine="540"/>
              <w:jc w:val="center"/>
            </w:pPr>
            <w:r>
              <w:rPr>
                <w:sz w:val="24"/>
                <w:szCs w:val="24"/>
              </w:rPr>
              <w:t>«____»____________ 2025</w:t>
            </w:r>
            <w:r w:rsidR="00BD7862">
              <w:rPr>
                <w:sz w:val="24"/>
                <w:szCs w:val="24"/>
              </w:rPr>
              <w:t xml:space="preserve"> года</w:t>
            </w:r>
          </w:p>
        </w:tc>
      </w:tr>
      <w:tr w:rsidR="00BD7862" w:rsidTr="00DE4721"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D7862" w:rsidRDefault="00BD7862" w:rsidP="00DE4721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D7862" w:rsidRDefault="00BD7862" w:rsidP="00DE4721">
            <w:pPr>
              <w:ind w:firstLine="540"/>
              <w:jc w:val="center"/>
              <w:rPr>
                <w:sz w:val="24"/>
                <w:szCs w:val="24"/>
              </w:rPr>
            </w:pPr>
          </w:p>
        </w:tc>
      </w:tr>
    </w:tbl>
    <w:p w:rsidR="00BD7862" w:rsidRDefault="00BD7862" w:rsidP="00BD7862">
      <w:pPr>
        <w:numPr>
          <w:ilvl w:val="0"/>
          <w:numId w:val="2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Администрация Антроповского муниципального округа, в лице главы администрации округа  Громовой Елены Леонидовны, действующего на основании Устава с одной стороны, и ______________, именуемы</w:t>
      </w:r>
      <w:proofErr w:type="gramStart"/>
      <w:r>
        <w:rPr>
          <w:sz w:val="24"/>
          <w:szCs w:val="24"/>
        </w:rPr>
        <w:t>й(</w:t>
      </w:r>
      <w:proofErr w:type="spellStart"/>
      <w:proofErr w:type="gramEnd"/>
      <w:r>
        <w:rPr>
          <w:sz w:val="24"/>
          <w:szCs w:val="24"/>
        </w:rPr>
        <w:t>ое</w:t>
      </w:r>
      <w:proofErr w:type="spellEnd"/>
      <w:r>
        <w:rPr>
          <w:sz w:val="24"/>
          <w:szCs w:val="24"/>
        </w:rPr>
        <w:t xml:space="preserve">) в дальнейшем «Исполнитель услуг», в лице ______________________, действующего на основании_______________ с другой стороны, именуемые в дальнейшем «Стороны», на  основании протокола аукциона на право заключения договора об осуществлении деятельности по перемещению задержанных транспортных средств на специализированную стоянку, их хранению и возврату на территории </w:t>
      </w:r>
      <w:r>
        <w:rPr>
          <w:color w:val="000000"/>
          <w:sz w:val="24"/>
          <w:szCs w:val="24"/>
        </w:rPr>
        <w:t>Антроповского муниципального округа</w:t>
      </w:r>
      <w:r>
        <w:rPr>
          <w:sz w:val="24"/>
          <w:szCs w:val="24"/>
        </w:rPr>
        <w:t xml:space="preserve"> (протокол  от __________________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№ ________) </w:t>
      </w:r>
      <w:r>
        <w:rPr>
          <w:color w:val="000000"/>
          <w:sz w:val="24"/>
          <w:szCs w:val="24"/>
        </w:rPr>
        <w:t xml:space="preserve">заключили настоящий Договор </w:t>
      </w:r>
      <w:r>
        <w:rPr>
          <w:sz w:val="24"/>
          <w:szCs w:val="24"/>
        </w:rPr>
        <w:t>о нижеследующем.</w:t>
      </w: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1" w:name="Par100"/>
      <w:bookmarkEnd w:id="11"/>
      <w:r>
        <w:rPr>
          <w:sz w:val="24"/>
          <w:szCs w:val="24"/>
        </w:rPr>
        <w:t>1. Предмет договора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>
        <w:rPr>
          <w:sz w:val="24"/>
          <w:szCs w:val="24"/>
        </w:rPr>
        <w:t>Администрация Антроповского муниципального округа поручает, а Исполнитель услуг по перемещению и (или) хранению задержанных транспортных средств (далее Исполнитель услуг) принимает на себя исполнение обязательств по осуществлению деятельности по перемещению задержанных транспортных средств на специализированную стоянку, их хранению и возврату на территории Антроповского округа в соответствии с законом Костромской области от 05 мая  2012 года № 223-5-ЗКО «О порядке перемещения задержанных транспортных</w:t>
      </w:r>
      <w:proofErr w:type="gramEnd"/>
      <w:r>
        <w:rPr>
          <w:sz w:val="24"/>
          <w:szCs w:val="24"/>
        </w:rPr>
        <w:t xml:space="preserve"> средств на специализированную стоянку, их хранения и возврата, оплаты стоимости перемещения и хранения задержанных транспортных средств» (далее – Закон).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proofErr w:type="gramStart"/>
      <w:r>
        <w:rPr>
          <w:sz w:val="24"/>
          <w:szCs w:val="24"/>
        </w:rPr>
        <w:t>Перемещению на специализированные стоянки, хранению на специализированных стоянках и возврату подлежат транспортные средства, решение о задержании которых принимается должностными лицами, уполномоченными составлять протоколы об административных правонарушениях, установленных частью 1 статьи 27.13 Кодекса Российской Федерации об административных правонарушениях.</w:t>
      </w:r>
      <w:proofErr w:type="gramEnd"/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Деятельность по перемещению задержанных транспортных средств на специализированные стоянки и их хранению осуществляется на платной основе. </w:t>
      </w:r>
      <w:proofErr w:type="gramStart"/>
      <w:r>
        <w:rPr>
          <w:sz w:val="24"/>
          <w:szCs w:val="24"/>
        </w:rPr>
        <w:t xml:space="preserve">Взимание платы за перемещение задержанных транспортных средств на специализированные стоянки, их хранение осуществляется в размерах, установленных постановлением департамента государственного регулирования цен и тарифов администрации Костромской области от 09.10.2024 года № 24/196 «Об установлении базового уровня тарифов на перемещение и хранение задержанных транспортных средств на территории Костромской области на период 2025-2029 годы» </w:t>
      </w:r>
      <w:proofErr w:type="gramEnd"/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2" w:name="Par106"/>
      <w:bookmarkEnd w:id="12"/>
      <w:r>
        <w:rPr>
          <w:sz w:val="24"/>
          <w:szCs w:val="24"/>
        </w:rPr>
        <w:t>2. Права и обязанности Сторон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2.1. Администрация Антроповского муниципального округа (далее Администрация) обязана: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2.1.1. Представлять Исполнителю услуг по его письменному заявлению информацию, необходимую для надлежащего осуществления деятельности по перемещению задержанных транспортных средств на специализированные стоянки, хранению и возврату задержанных транспортных средств.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2.1.2. </w:t>
      </w:r>
      <w:proofErr w:type="gramStart"/>
      <w:r>
        <w:rPr>
          <w:sz w:val="24"/>
          <w:szCs w:val="24"/>
        </w:rPr>
        <w:t>Нести иные обязанности</w:t>
      </w:r>
      <w:proofErr w:type="gramEnd"/>
      <w:r>
        <w:rPr>
          <w:sz w:val="24"/>
          <w:szCs w:val="24"/>
        </w:rPr>
        <w:t>, предусмотренные действующим законодательством.</w:t>
      </w:r>
    </w:p>
    <w:p w:rsidR="00BD7862" w:rsidRDefault="00BD7862" w:rsidP="00BD7862">
      <w:pPr>
        <w:numPr>
          <w:ilvl w:val="0"/>
          <w:numId w:val="2"/>
        </w:numPr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2.2. Администрация имеет право:</w:t>
      </w:r>
    </w:p>
    <w:p w:rsidR="00BD7862" w:rsidRDefault="00BD7862" w:rsidP="00BD7862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2.2.1. Контролировать выполнение обязательств, предусмотренных настоящим Договором, качество и безопасность предоставляемых Исполнителем услуг по перемещению задержанных транспортных средств на специализированную стоянку, хранению, возврату транспортных средств их владельцам,  и выдавать Исполнителю обязательные для исполнения предписания.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2.2.2. Осуществлять иные права, предусмотренные действующим законодательством.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 Исполнитель услуг  обязан: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2.3.1. </w:t>
      </w:r>
      <w:proofErr w:type="gramStart"/>
      <w:r>
        <w:rPr>
          <w:sz w:val="24"/>
          <w:szCs w:val="24"/>
        </w:rPr>
        <w:t>Осуществлять деятельность по перемещению задержанных транспортных средств на специализированные стоянки, хранению задержанных транспортных средств на специализированных стоянках и возврату задержанных транспортных средств в соответствии с Законом.</w:t>
      </w:r>
      <w:proofErr w:type="gramEnd"/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2.3.2. </w:t>
      </w:r>
      <w:proofErr w:type="gramStart"/>
      <w:r>
        <w:rPr>
          <w:sz w:val="24"/>
          <w:szCs w:val="24"/>
        </w:rPr>
        <w:t xml:space="preserve">Представитель исполнителя услуги при приемке задержанного транспортного средства от должностного лица, принявшего решение о задержании транспортного средства, опечатывает конструктивно предусмотренные места доступа в транспортное средство, заполняет акт приема-передачи задержанного транспортного средства на перемещение и хранение в трех экземплярах, по одному для соответствующего территориального органа федерального органа исполнительной власти, осуществляющего в установленном порядке производство по делам об административных правонарушениях, предусмотренных </w:t>
      </w:r>
      <w:hyperlink r:id="rId15" w:history="1">
        <w:r>
          <w:rPr>
            <w:rStyle w:val="ac"/>
            <w:sz w:val="24"/>
            <w:szCs w:val="24"/>
          </w:rPr>
          <w:t>частью</w:t>
        </w:r>
        <w:proofErr w:type="gramEnd"/>
        <w:r>
          <w:rPr>
            <w:rStyle w:val="ac"/>
            <w:sz w:val="24"/>
            <w:szCs w:val="24"/>
          </w:rPr>
          <w:t xml:space="preserve"> 1 статьи 27.13</w:t>
        </w:r>
      </w:hyperlink>
      <w:r>
        <w:rPr>
          <w:sz w:val="24"/>
          <w:szCs w:val="24"/>
        </w:rPr>
        <w:t xml:space="preserve"> Кодекса Российской Федерации об административных правонарушениях, исполнителя услуги и лица, в отношении которого применена мера обеспечения производства по делу об административном правонарушении в виде задержания транспортного средства.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Типовая форма акта приема-передачи задержанного транспортного средства на перемещение и хранение утверждается администрацией Костромской области.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Лицу, в отношении которого применена мера обеспечения производства по делу об административном правонарушении в виде задержания транспортного средства, сообщается о месте хранения задержанного транспортного средства при вручении протокола о задержании транспортного средства и акта приема-передачи задержанного транспортного средства на перемещение и хранение.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2.3.3. Осуществлять перемещение задержанных транспортных средств и хранение задержанных транспортных средств на специализированной стоянке за плату.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2.3.4. Услуги по перемещению задержанных транспортных средств на специализированные стоянки и (или) услуги по хранению задержанных транспортных средств на специализированных </w:t>
      </w:r>
      <w:proofErr w:type="gramStart"/>
      <w:r>
        <w:rPr>
          <w:sz w:val="24"/>
          <w:szCs w:val="24"/>
        </w:rPr>
        <w:t>стоянках</w:t>
      </w:r>
      <w:proofErr w:type="gramEnd"/>
      <w:r>
        <w:rPr>
          <w:sz w:val="24"/>
          <w:szCs w:val="24"/>
        </w:rPr>
        <w:t xml:space="preserve"> оказывать только на специально отведенном охраняемом месте.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2.3.5. Обеспечивать оперативное решение вопросов, возникающих в ходе перемещения задержанных транспортных средств на специализированные стоянки, хранения задержанных транспортных средств на специализированных стоянках и их возврата.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2.3.6. Обеспечить соблюдение противопожарных, санитарных и экологических норм при перемещении задержанных транспортных средств на специализированные стоянки, их хранении на специализированных стоянках и возврате.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2.3.7. </w:t>
      </w:r>
      <w:proofErr w:type="gramStart"/>
      <w:r>
        <w:rPr>
          <w:sz w:val="24"/>
          <w:szCs w:val="24"/>
        </w:rPr>
        <w:t>При помещении задержанного транспортного средства на специализированную стоянку для хранения в журнале учета задержанных транспортных средств, помещенных на специализированную стоянку, фиксируются дата и время помещения задержанного транспортного средства на хранение, сведения о задержанном транспортном средстве (марка, модель, государственный регистрационный знак), сведения о лицах, осуществивших перемещение задержанного транспортного средства, а также принявших его на хранение.</w:t>
      </w:r>
      <w:proofErr w:type="gramEnd"/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Срок хранения задержанного транспортного средства исчисляется в часах, начиная с момента его помещения на специализированную стоянку.</w:t>
      </w:r>
    </w:p>
    <w:p w:rsidR="00BD7862" w:rsidRDefault="00BD7862" w:rsidP="00BD7862">
      <w:pPr>
        <w:numPr>
          <w:ilvl w:val="0"/>
          <w:numId w:val="2"/>
        </w:numPr>
        <w:jc w:val="both"/>
        <w:rPr>
          <w:color w:val="111111"/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 xml:space="preserve">Доступ лица, в отношении которого применена мера обеспечения производства по делу об административном правонарушении в виде задержания транспортного средства, владельца, представителя владельца или лица, имеющего при себе документы, необходимые для </w:t>
      </w:r>
      <w:r>
        <w:rPr>
          <w:sz w:val="24"/>
          <w:szCs w:val="24"/>
        </w:rPr>
        <w:lastRenderedPageBreak/>
        <w:t>управления данным транспортным средством, к находящемуся на специализированной стоянке задержанному транспортному средству осуществляется в присутствии представителя исполнителя услуги.</w:t>
      </w:r>
      <w:proofErr w:type="gramEnd"/>
    </w:p>
    <w:p w:rsidR="00BD7862" w:rsidRDefault="00BD7862" w:rsidP="00BD7862">
      <w:pPr>
        <w:numPr>
          <w:ilvl w:val="0"/>
          <w:numId w:val="2"/>
        </w:numPr>
        <w:jc w:val="both"/>
        <w:rPr>
          <w:color w:val="111111"/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2.4. Исполнитель услуг имеет право: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2.4.1. Запрашивать у Администрации информацию, необходимую для надлежащего осуществления деятельности по перемещению задержанных транспортных средств на специализированные стоянки, их хранению на специализированных стоянках и возврату.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2.4.2.  Осуществлять иные права, предусмотренные действующим законодательством.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3" w:name="Par134"/>
      <w:bookmarkEnd w:id="13"/>
      <w:r>
        <w:rPr>
          <w:sz w:val="24"/>
          <w:szCs w:val="24"/>
        </w:rPr>
        <w:t>3. Порядок разрешения споров и разногласий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3.1. Все споры и разногласия, возникающие у Сторон в процессе исполнения ими условий настоящего договора, Стороны будут стремиться решить путем проведения переговоров.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3.2. В случае если возникшие споры и разногласия невозможно разрешить путем переговоров, Стороны защищают свои права и интересы в соответствии с действующим законодательством.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3.3. Возникновение спора или разногласия между Сторонами не может служить основанием для отказа от исполнения предусмотренных настоящим договором обязательств.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4" w:name="Par140"/>
      <w:bookmarkEnd w:id="14"/>
      <w:r>
        <w:rPr>
          <w:sz w:val="24"/>
          <w:szCs w:val="24"/>
        </w:rPr>
        <w:t>4. Срок действия договора, порядок его изменения и расторжения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4.1. Срок действия договора – с момента подписания по 31.12.2025г.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4.2. Все изменения и дополнения к настоящему договору по взаимному соглашению Сторон оформляются в виде дополнительных соглашений к договору.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досрочно по письменному соглашению Сторон.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4.4. Администрация расторгает настоящий договор в одностороннем порядке, письменно уведомив Исполнителя услуг за 30 дней до его расторжения, в случаях: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а) обнаружения Администрацией в период действия настоящего договора недостоверных данных, представленных Исполнителем услуг при заключении договора;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б) неоднократного (два и более раз в течение года) нарушения Исполнителем услуг условий настоящего договора.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4.5. Исполнитель услуг вправе расторгнуть настоящий договор в случае невозможности дальнейшего исполнения ею условий договора, уведомив об этом Администрацию за 30 дней до предполагаемого расторжения договора.</w:t>
      </w: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5" w:name="Par154"/>
      <w:bookmarkEnd w:id="15"/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5. Ответственность Сторон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5.1. За неисполнение обязательств, предусмотренных в договоре, Стороны несут ответственность в порядке и на условиях, установленных настоящим договором и законодательством.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5.2. Стороны освобождаются частично или полностью от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предотвратить. Если эти обстоятельства будут длиться более одного месяца, то каждая из Сторон вправе расторгнуть настоящий договор частично или полностью. В этом случае ни одна из Сторон не будет иметь права потребовать от другой Стороны возмещения причиненных этими событиями убытков.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Сторона, ссылающаяся на обстоятельства непреодолимой силы, обязана в 3-дневный срок в письменной форме уведомить другую Сторону о наступлении подобных обстоятель</w:t>
      </w:r>
      <w:proofErr w:type="gramStart"/>
      <w:r>
        <w:rPr>
          <w:sz w:val="24"/>
          <w:szCs w:val="24"/>
        </w:rPr>
        <w:t>ств с пр</w:t>
      </w:r>
      <w:proofErr w:type="gramEnd"/>
      <w:r>
        <w:rPr>
          <w:sz w:val="24"/>
          <w:szCs w:val="24"/>
        </w:rPr>
        <w:t>иложением документального подтверждения.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Не уведомление или несвоевременное уведомление об обстоятельствах непреодолимой силы лишает соответствующую Сторону права ссылаться на них как на основание, освобождающее от ответственности за неисполнение своих обязательств по настоящему договору.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Исполнитель услуг при осуществлении деятельности по перемещению задержанных транспортных средств на специализированные стоянки, их хранению и возврату несет </w:t>
      </w:r>
      <w:r>
        <w:rPr>
          <w:sz w:val="24"/>
          <w:szCs w:val="24"/>
        </w:rPr>
        <w:lastRenderedPageBreak/>
        <w:t>ответственность за вред, причиненный транспортному средству и находящемуся в нем имуществу, в соответствии с законодательством Российской Федерации.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5.4. Иные вопросы ответственности Сторон, не урегулированные настоящим договором, решаются в соответствии с действующим законодательством Российской Федерации.</w:t>
      </w:r>
    </w:p>
    <w:p w:rsidR="00BD7862" w:rsidRDefault="00BD7862" w:rsidP="00BD7862">
      <w:pPr>
        <w:numPr>
          <w:ilvl w:val="0"/>
          <w:numId w:val="2"/>
        </w:numPr>
        <w:jc w:val="both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jc w:val="center"/>
        <w:rPr>
          <w:sz w:val="24"/>
          <w:szCs w:val="24"/>
        </w:rPr>
      </w:pPr>
      <w:bookmarkStart w:id="16" w:name="Par163"/>
      <w:bookmarkEnd w:id="16"/>
      <w:r>
        <w:rPr>
          <w:sz w:val="24"/>
          <w:szCs w:val="24"/>
        </w:rPr>
        <w:t>6. Юридические адреса, реквизиты и подписи Сторон</w:t>
      </w:r>
    </w:p>
    <w:p w:rsidR="00BD7862" w:rsidRDefault="00BD7862" w:rsidP="00BD7862">
      <w:pPr>
        <w:jc w:val="both"/>
        <w:rPr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7"/>
        <w:gridCol w:w="4817"/>
      </w:tblGrid>
      <w:tr w:rsidR="00BD7862" w:rsidTr="00DE4721">
        <w:trPr>
          <w:trHeight w:val="2713"/>
        </w:trPr>
        <w:tc>
          <w:tcPr>
            <w:tcW w:w="48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D7862" w:rsidRPr="00632141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r>
              <w:t xml:space="preserve"> </w:t>
            </w:r>
            <w:r w:rsidRPr="00632141">
              <w:rPr>
                <w:rFonts w:cs="Times New Roman"/>
                <w:color w:val="000000"/>
              </w:rPr>
              <w:t xml:space="preserve">Администрация Антроповского муниципального округа Костромской области: </w:t>
            </w:r>
          </w:p>
          <w:p w:rsidR="00BD7862" w:rsidRPr="00632141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r w:rsidRPr="00632141">
              <w:rPr>
                <w:rFonts w:cs="Times New Roman"/>
                <w:color w:val="000000"/>
              </w:rPr>
              <w:t>ОГРН 1024401836524 ОКТМО 34502000</w:t>
            </w:r>
          </w:p>
          <w:p w:rsidR="00BD7862" w:rsidRPr="00632141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proofErr w:type="gramStart"/>
            <w:r w:rsidRPr="00632141">
              <w:rPr>
                <w:rFonts w:cs="Times New Roman"/>
                <w:color w:val="000000"/>
              </w:rPr>
              <w:t>Адрес местонахождения: 157260, Костромская область, Антроповский район, п. Антропово, ул. Октябрьская, д. 12</w:t>
            </w:r>
            <w:proofErr w:type="gramEnd"/>
          </w:p>
          <w:p w:rsidR="00BD7862" w:rsidRPr="00632141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r w:rsidRPr="00632141">
              <w:rPr>
                <w:rFonts w:cs="Times New Roman"/>
                <w:color w:val="000000"/>
              </w:rPr>
              <w:t>ИНН 4408000445</w:t>
            </w:r>
          </w:p>
          <w:p w:rsidR="00BD7862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r w:rsidRPr="00632141">
              <w:rPr>
                <w:rFonts w:cs="Times New Roman"/>
                <w:color w:val="000000"/>
              </w:rPr>
              <w:t>КПП 440801001</w:t>
            </w:r>
          </w:p>
          <w:p w:rsidR="00BD7862" w:rsidRPr="00632141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r w:rsidRPr="00042E22">
              <w:rPr>
                <w:rFonts w:cs="Times New Roman"/>
                <w:color w:val="000000"/>
              </w:rPr>
              <w:t xml:space="preserve">Банковские реквизиты: </w:t>
            </w:r>
            <w:r w:rsidRPr="00632141">
              <w:rPr>
                <w:rFonts w:cs="Times New Roman"/>
                <w:color w:val="000000"/>
              </w:rPr>
              <w:t>БИК 013469126</w:t>
            </w:r>
          </w:p>
          <w:p w:rsidR="00BD7862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proofErr w:type="gramStart"/>
            <w:r w:rsidRPr="00632141">
              <w:rPr>
                <w:rFonts w:cs="Times New Roman"/>
                <w:color w:val="000000"/>
              </w:rPr>
              <w:t>Р</w:t>
            </w:r>
            <w:proofErr w:type="gramEnd"/>
            <w:r w:rsidRPr="00632141">
              <w:rPr>
                <w:rFonts w:cs="Times New Roman"/>
                <w:color w:val="000000"/>
              </w:rPr>
              <w:t xml:space="preserve">/счет 03231643345020004100, </w:t>
            </w:r>
          </w:p>
          <w:p w:rsidR="00BD7862" w:rsidRPr="00632141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proofErr w:type="gramStart"/>
            <w:r w:rsidRPr="00632141">
              <w:rPr>
                <w:rFonts w:cs="Times New Roman"/>
                <w:color w:val="000000"/>
              </w:rPr>
              <w:t>л</w:t>
            </w:r>
            <w:proofErr w:type="gramEnd"/>
            <w:r w:rsidRPr="00632141">
              <w:rPr>
                <w:rFonts w:cs="Times New Roman"/>
                <w:color w:val="000000"/>
              </w:rPr>
              <w:t>/счет 03413ИЧN160</w:t>
            </w:r>
          </w:p>
          <w:p w:rsidR="00BD7862" w:rsidRPr="00042E22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</w:rPr>
            </w:pPr>
            <w:r w:rsidRPr="00632141">
              <w:rPr>
                <w:rFonts w:cs="Times New Roman"/>
                <w:color w:val="000000"/>
              </w:rPr>
              <w:t>Банк: Отделение Кострома банка России //УФК по Костромской области г. Кострома</w:t>
            </w:r>
          </w:p>
          <w:p w:rsidR="00BD7862" w:rsidRDefault="00BD7862" w:rsidP="00DE4721">
            <w:pPr>
              <w:pStyle w:val="afd"/>
              <w:spacing w:before="0" w:after="0"/>
              <w:rPr>
                <w:rFonts w:cs="Times New Roman"/>
                <w:color w:val="000000"/>
                <w:sz w:val="22"/>
                <w:szCs w:val="22"/>
              </w:rPr>
            </w:pPr>
            <w:r w:rsidRPr="00042E22">
              <w:rPr>
                <w:rFonts w:cs="Times New Roman"/>
                <w:color w:val="000000"/>
              </w:rPr>
              <w:t xml:space="preserve"> Единый казначейский счет 40102810945370000034 </w:t>
            </w:r>
            <w:proofErr w:type="spellStart"/>
            <w:r w:rsidRPr="00042E22">
              <w:rPr>
                <w:rFonts w:cs="Times New Roman"/>
                <w:color w:val="000000"/>
              </w:rPr>
              <w:t>e-mail</w:t>
            </w:r>
            <w:proofErr w:type="spellEnd"/>
            <w:r w:rsidRPr="00042E22">
              <w:rPr>
                <w:rFonts w:cs="Times New Roman"/>
                <w:color w:val="000000"/>
              </w:rPr>
              <w:t>: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hyperlink r:id="rId16" w:history="1">
              <w:r w:rsidRPr="001B0E1C">
                <w:rPr>
                  <w:rStyle w:val="ac"/>
                  <w:rFonts w:cs="Times New Roman"/>
                  <w:sz w:val="22"/>
                  <w:szCs w:val="22"/>
                </w:rPr>
                <w:t>antropovo@kostroma.gov.ru</w:t>
              </w:r>
            </w:hyperlink>
          </w:p>
          <w:p w:rsidR="00BD7862" w:rsidRPr="008E402C" w:rsidRDefault="00BD7862" w:rsidP="00DE4721">
            <w:pPr>
              <w:spacing w:line="200" w:lineRule="atLeast"/>
              <w:rPr>
                <w:bCs/>
                <w:sz w:val="24"/>
                <w:szCs w:val="24"/>
              </w:rPr>
            </w:pPr>
          </w:p>
          <w:p w:rsidR="00BD7862" w:rsidRPr="008E402C" w:rsidRDefault="00BD7862" w:rsidP="00DE4721">
            <w:pPr>
              <w:spacing w:line="200" w:lineRule="atLeast"/>
              <w:rPr>
                <w:sz w:val="24"/>
                <w:szCs w:val="24"/>
              </w:rPr>
            </w:pPr>
          </w:p>
          <w:p w:rsidR="00BD7862" w:rsidRDefault="00BD7862" w:rsidP="00DE4721">
            <w:pPr>
              <w:pStyle w:val="ConsPlusNonformat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Антроповского муниципального округа</w:t>
            </w:r>
          </w:p>
          <w:p w:rsidR="00BD7862" w:rsidRDefault="00BD7862" w:rsidP="00DE4721">
            <w:pPr>
              <w:pStyle w:val="ConsPlusNonformat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  <w:p w:rsidR="00BD7862" w:rsidRPr="000E03F4" w:rsidRDefault="00BD7862" w:rsidP="00DE4721">
            <w:pPr>
              <w:pStyle w:val="ConsPlusNonformat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   Е.Л. Громова</w:t>
            </w:r>
          </w:p>
          <w:p w:rsidR="00BD7862" w:rsidRDefault="00BD7862" w:rsidP="00DE4721">
            <w:pPr>
              <w:pStyle w:val="ConsPlusNonformat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М.П.</w:t>
            </w:r>
          </w:p>
        </w:tc>
        <w:tc>
          <w:tcPr>
            <w:tcW w:w="48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D7862" w:rsidRDefault="00BD7862" w:rsidP="00DE4721">
            <w:pPr>
              <w:jc w:val="both"/>
            </w:pPr>
            <w:r>
              <w:rPr>
                <w:sz w:val="24"/>
                <w:szCs w:val="24"/>
              </w:rPr>
              <w:t>Исполнитель услуг</w:t>
            </w:r>
          </w:p>
        </w:tc>
      </w:tr>
    </w:tbl>
    <w:p w:rsidR="00BD7862" w:rsidRDefault="00BD7862" w:rsidP="00BD7862">
      <w:pPr>
        <w:jc w:val="both"/>
        <w:rPr>
          <w:sz w:val="24"/>
          <w:szCs w:val="24"/>
        </w:rPr>
      </w:pPr>
    </w:p>
    <w:p w:rsidR="00BD7862" w:rsidRDefault="00BD7862" w:rsidP="00BD7862">
      <w:pPr>
        <w:numPr>
          <w:ilvl w:val="0"/>
          <w:numId w:val="2"/>
        </w:numPr>
        <w:spacing w:line="200" w:lineRule="atLeast"/>
        <w:rPr>
          <w:sz w:val="24"/>
          <w:szCs w:val="24"/>
        </w:rPr>
      </w:pPr>
    </w:p>
    <w:p w:rsidR="00BD7862" w:rsidRPr="00883955" w:rsidRDefault="00BD7862" w:rsidP="00BD7862">
      <w:pPr>
        <w:pStyle w:val="ConsPlusNonformat"/>
        <w:numPr>
          <w:ilvl w:val="0"/>
          <w:numId w:val="2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883955">
        <w:rPr>
          <w:rFonts w:ascii="Times New Roman" w:hAnsi="Times New Roman" w:cs="Times New Roman"/>
          <w:sz w:val="24"/>
          <w:szCs w:val="24"/>
        </w:rPr>
        <w:t>Приложение 1 к договору № _____</w:t>
      </w:r>
    </w:p>
    <w:p w:rsidR="00BD7862" w:rsidRPr="00883955" w:rsidRDefault="00BD7862" w:rsidP="00BD7862">
      <w:pPr>
        <w:pStyle w:val="ConsPlusNonformat"/>
        <w:numPr>
          <w:ilvl w:val="0"/>
          <w:numId w:val="2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883955">
        <w:rPr>
          <w:rFonts w:ascii="Times New Roman" w:hAnsi="Times New Roman" w:cs="Times New Roman"/>
          <w:sz w:val="24"/>
          <w:szCs w:val="24"/>
        </w:rPr>
        <w:t xml:space="preserve">от ___________ </w:t>
      </w:r>
    </w:p>
    <w:p w:rsidR="00BD7862" w:rsidRPr="00883955" w:rsidRDefault="00BD7862" w:rsidP="00BD7862">
      <w:pPr>
        <w:pStyle w:val="ConsPlusNonformat"/>
        <w:numPr>
          <w:ilvl w:val="0"/>
          <w:numId w:val="2"/>
        </w:numPr>
        <w:jc w:val="right"/>
        <w:rPr>
          <w:rFonts w:ascii="Times New Roman" w:hAnsi="Times New Roman" w:cs="Times New Roman"/>
          <w:sz w:val="24"/>
          <w:szCs w:val="24"/>
        </w:rPr>
      </w:pPr>
    </w:p>
    <w:p w:rsidR="00BD7862" w:rsidRPr="00883955" w:rsidRDefault="00BD7862" w:rsidP="00BD7862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83955">
        <w:rPr>
          <w:rFonts w:ascii="Times New Roman" w:hAnsi="Times New Roman" w:cs="Times New Roman"/>
          <w:sz w:val="24"/>
          <w:szCs w:val="24"/>
        </w:rPr>
        <w:t>СТОИМОСТЬ УСЛУГ</w:t>
      </w:r>
    </w:p>
    <w:p w:rsidR="00A06237" w:rsidRDefault="00BD7862" w:rsidP="00BD7862">
      <w:pPr>
        <w:shd w:val="clear" w:color="auto" w:fill="FFFFFF"/>
        <w:jc w:val="right"/>
        <w:rPr>
          <w:color w:val="110C00"/>
        </w:rPr>
      </w:pPr>
      <w:r w:rsidRPr="00883955">
        <w:rPr>
          <w:sz w:val="24"/>
          <w:szCs w:val="24"/>
        </w:rPr>
        <w:t xml:space="preserve">на перемещение и хранение на специализированной стоянке задержанных транспортных средств, </w:t>
      </w:r>
      <w:proofErr w:type="gramStart"/>
      <w:r w:rsidRPr="00883955">
        <w:rPr>
          <w:sz w:val="24"/>
          <w:szCs w:val="24"/>
        </w:rPr>
        <w:t>предложенная</w:t>
      </w:r>
      <w:proofErr w:type="gramEnd"/>
      <w:r w:rsidRPr="00883955">
        <w:rPr>
          <w:sz w:val="24"/>
          <w:szCs w:val="24"/>
        </w:rPr>
        <w:t xml:space="preserve"> по итогам аукциона</w:t>
      </w:r>
    </w:p>
    <w:p w:rsidR="00A06237" w:rsidRDefault="00A06237" w:rsidP="00ED2222">
      <w:pPr>
        <w:shd w:val="clear" w:color="auto" w:fill="FFFFFF"/>
        <w:jc w:val="right"/>
        <w:rPr>
          <w:color w:val="110C00"/>
        </w:rPr>
      </w:pPr>
    </w:p>
    <w:p w:rsidR="00A06237" w:rsidRDefault="00A06237" w:rsidP="00ED2222">
      <w:pPr>
        <w:shd w:val="clear" w:color="auto" w:fill="FFFFFF"/>
        <w:jc w:val="right"/>
        <w:rPr>
          <w:color w:val="110C00"/>
        </w:rPr>
      </w:pPr>
    </w:p>
    <w:p w:rsidR="00A06237" w:rsidRDefault="00A06237" w:rsidP="00ED2222">
      <w:pPr>
        <w:shd w:val="clear" w:color="auto" w:fill="FFFFFF"/>
        <w:jc w:val="right"/>
        <w:rPr>
          <w:color w:val="110C00"/>
        </w:rPr>
      </w:pPr>
    </w:p>
    <w:p w:rsidR="00A06237" w:rsidRDefault="00A06237" w:rsidP="00ED2222">
      <w:pPr>
        <w:shd w:val="clear" w:color="auto" w:fill="FFFFFF"/>
        <w:jc w:val="right"/>
        <w:rPr>
          <w:color w:val="110C00"/>
        </w:rPr>
      </w:pPr>
    </w:p>
    <w:p w:rsidR="00A06237" w:rsidRDefault="00A06237" w:rsidP="00ED2222">
      <w:pPr>
        <w:shd w:val="clear" w:color="auto" w:fill="FFFFFF"/>
        <w:jc w:val="right"/>
        <w:rPr>
          <w:color w:val="110C00"/>
        </w:rPr>
      </w:pPr>
    </w:p>
    <w:p w:rsidR="00A06237" w:rsidRDefault="00A06237" w:rsidP="00ED2222">
      <w:pPr>
        <w:shd w:val="clear" w:color="auto" w:fill="FFFFFF"/>
        <w:jc w:val="right"/>
        <w:rPr>
          <w:color w:val="110C00"/>
        </w:rPr>
      </w:pPr>
    </w:p>
    <w:p w:rsidR="00ED2222" w:rsidRPr="001A029A" w:rsidRDefault="00ED2222" w:rsidP="00ED2222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>Приложение №3</w:t>
      </w:r>
    </w:p>
    <w:p w:rsidR="00ED2222" w:rsidRPr="001A029A" w:rsidRDefault="00ED2222" w:rsidP="00ED2222">
      <w:pPr>
        <w:shd w:val="clear" w:color="auto" w:fill="FFFFFF"/>
        <w:jc w:val="right"/>
        <w:rPr>
          <w:color w:val="110C00"/>
        </w:rPr>
      </w:pPr>
      <w:r w:rsidRPr="001A029A">
        <w:rPr>
          <w:color w:val="110C00"/>
        </w:rPr>
        <w:t xml:space="preserve"> к распоряжению администрации Антроповского </w:t>
      </w:r>
    </w:p>
    <w:p w:rsidR="00ED2222" w:rsidRDefault="001C2293" w:rsidP="00ED2222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>муниципального округа</w:t>
      </w:r>
    </w:p>
    <w:p w:rsidR="00F41D8E" w:rsidRDefault="00BD7862" w:rsidP="00F41D8E">
      <w:pPr>
        <w:shd w:val="clear" w:color="auto" w:fill="FFFFFF"/>
        <w:jc w:val="right"/>
        <w:rPr>
          <w:color w:val="110C00"/>
        </w:rPr>
      </w:pPr>
      <w:r>
        <w:rPr>
          <w:color w:val="110C00"/>
        </w:rPr>
        <w:t xml:space="preserve">№168-р от 18 апреля </w:t>
      </w:r>
      <w:r w:rsidR="00F41D8E">
        <w:rPr>
          <w:color w:val="110C00"/>
        </w:rPr>
        <w:t xml:space="preserve"> </w:t>
      </w:r>
      <w:r>
        <w:rPr>
          <w:color w:val="110C00"/>
        </w:rPr>
        <w:t>2025</w:t>
      </w:r>
      <w:r w:rsidR="00F41D8E" w:rsidRPr="001A029A">
        <w:rPr>
          <w:color w:val="110C00"/>
        </w:rPr>
        <w:t xml:space="preserve"> года</w:t>
      </w:r>
    </w:p>
    <w:p w:rsidR="00ED2222" w:rsidRDefault="00ED2222" w:rsidP="00ED2222">
      <w:pPr>
        <w:shd w:val="clear" w:color="auto" w:fill="FFFFFF"/>
        <w:jc w:val="right"/>
        <w:rPr>
          <w:color w:val="110C00"/>
        </w:rPr>
      </w:pPr>
    </w:p>
    <w:p w:rsidR="00BD7862" w:rsidRDefault="00BD7862" w:rsidP="00ED2222">
      <w:pPr>
        <w:shd w:val="clear" w:color="auto" w:fill="FFFFFF"/>
        <w:jc w:val="right"/>
        <w:rPr>
          <w:color w:val="110C00"/>
        </w:rPr>
      </w:pPr>
    </w:p>
    <w:p w:rsidR="00BD7862" w:rsidRPr="00BD7862" w:rsidRDefault="00BD7862" w:rsidP="00BD7862"/>
    <w:p w:rsidR="00BD7862" w:rsidRDefault="00BD7862" w:rsidP="00BD7862"/>
    <w:p w:rsidR="00BD7862" w:rsidRPr="00ED2222" w:rsidRDefault="00BD7862" w:rsidP="00BD7862">
      <w:pPr>
        <w:shd w:val="clear" w:color="auto" w:fill="FFFFFF"/>
        <w:jc w:val="center"/>
        <w:rPr>
          <w:sz w:val="24"/>
          <w:szCs w:val="24"/>
        </w:rPr>
      </w:pPr>
      <w:r>
        <w:tab/>
      </w:r>
      <w:r w:rsidRPr="00ED2222">
        <w:rPr>
          <w:sz w:val="24"/>
          <w:szCs w:val="24"/>
        </w:rPr>
        <w:t>КОМИССИЯ</w:t>
      </w:r>
    </w:p>
    <w:p w:rsidR="00BD7862" w:rsidRDefault="00BD7862" w:rsidP="00BD7862">
      <w:pPr>
        <w:shd w:val="clear" w:color="auto" w:fill="FFFFFF"/>
        <w:jc w:val="center"/>
        <w:rPr>
          <w:sz w:val="24"/>
          <w:szCs w:val="24"/>
        </w:rPr>
      </w:pPr>
      <w:r w:rsidRPr="00ED2222">
        <w:rPr>
          <w:sz w:val="24"/>
          <w:szCs w:val="24"/>
        </w:rPr>
        <w:lastRenderedPageBreak/>
        <w:t xml:space="preserve"> по организации проведения аукциона на право заключения договора об осуществлении деятельности по перемещению задержанных транспортных средств на специализированную стоянку, их хранению и возврату</w:t>
      </w:r>
    </w:p>
    <w:p w:rsidR="00BD7862" w:rsidRDefault="00BD7862" w:rsidP="00BD7862">
      <w:pPr>
        <w:shd w:val="clear" w:color="auto" w:fill="FFFFFF"/>
        <w:jc w:val="center"/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BD7862" w:rsidTr="00DE4721">
        <w:tc>
          <w:tcPr>
            <w:tcW w:w="5069" w:type="dxa"/>
          </w:tcPr>
          <w:p w:rsidR="00BD7862" w:rsidRDefault="00BD7862" w:rsidP="00DE4721">
            <w:pPr>
              <w:jc w:val="center"/>
              <w:rPr>
                <w:color w:val="110C00"/>
                <w:sz w:val="24"/>
                <w:szCs w:val="24"/>
              </w:rPr>
            </w:pPr>
            <w:r w:rsidRPr="00ED2222">
              <w:rPr>
                <w:color w:val="110C00"/>
                <w:sz w:val="24"/>
                <w:szCs w:val="24"/>
              </w:rPr>
              <w:t>Председатель комиссии</w:t>
            </w:r>
          </w:p>
        </w:tc>
        <w:tc>
          <w:tcPr>
            <w:tcW w:w="5069" w:type="dxa"/>
          </w:tcPr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>Козлов А.Ю. – первый заместитель главы администрации Антроповского муниципального округа Костромской области</w:t>
            </w:r>
          </w:p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</w:p>
        </w:tc>
      </w:tr>
      <w:tr w:rsidR="00BD7862" w:rsidTr="00DE4721">
        <w:tc>
          <w:tcPr>
            <w:tcW w:w="5069" w:type="dxa"/>
          </w:tcPr>
          <w:p w:rsidR="00BD7862" w:rsidRDefault="00BD7862" w:rsidP="00DE4721">
            <w:pPr>
              <w:jc w:val="center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>Члены комиссии</w:t>
            </w:r>
          </w:p>
        </w:tc>
        <w:tc>
          <w:tcPr>
            <w:tcW w:w="5069" w:type="dxa"/>
          </w:tcPr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 xml:space="preserve">Титарева Ирина Владимировна – </w:t>
            </w:r>
            <w:proofErr w:type="gramStart"/>
            <w:r>
              <w:rPr>
                <w:color w:val="110C00"/>
                <w:sz w:val="24"/>
                <w:szCs w:val="24"/>
              </w:rPr>
              <w:t>исполняющий</w:t>
            </w:r>
            <w:proofErr w:type="gramEnd"/>
            <w:r>
              <w:rPr>
                <w:color w:val="110C00"/>
                <w:sz w:val="24"/>
                <w:szCs w:val="24"/>
              </w:rPr>
              <w:t xml:space="preserve"> обязанности отделом по управлению имуществом и земельными ресурсами администрации Антроповского муниципального округа Костромской области</w:t>
            </w:r>
          </w:p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</w:p>
        </w:tc>
      </w:tr>
      <w:tr w:rsidR="00BD7862" w:rsidTr="00DE4721">
        <w:tc>
          <w:tcPr>
            <w:tcW w:w="5069" w:type="dxa"/>
          </w:tcPr>
          <w:p w:rsidR="00BD7862" w:rsidRDefault="00BD7862" w:rsidP="00DE4721">
            <w:pPr>
              <w:jc w:val="center"/>
              <w:rPr>
                <w:color w:val="110C00"/>
                <w:sz w:val="24"/>
                <w:szCs w:val="24"/>
              </w:rPr>
            </w:pPr>
          </w:p>
        </w:tc>
        <w:tc>
          <w:tcPr>
            <w:tcW w:w="5069" w:type="dxa"/>
          </w:tcPr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>Смирнова Татьяна Николаевна – начальник финансового Управления  администрации Антроповского муниципального округа Костромской области</w:t>
            </w:r>
          </w:p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</w:p>
        </w:tc>
      </w:tr>
      <w:tr w:rsidR="00BD7862" w:rsidTr="00DE4721">
        <w:tc>
          <w:tcPr>
            <w:tcW w:w="5069" w:type="dxa"/>
          </w:tcPr>
          <w:p w:rsidR="00BD7862" w:rsidRDefault="00BD7862" w:rsidP="00DE4721">
            <w:pPr>
              <w:jc w:val="center"/>
              <w:rPr>
                <w:color w:val="110C00"/>
                <w:sz w:val="24"/>
                <w:szCs w:val="24"/>
              </w:rPr>
            </w:pPr>
          </w:p>
        </w:tc>
        <w:tc>
          <w:tcPr>
            <w:tcW w:w="5069" w:type="dxa"/>
          </w:tcPr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  <w:proofErr w:type="spellStart"/>
            <w:r>
              <w:rPr>
                <w:color w:val="110C00"/>
                <w:sz w:val="24"/>
                <w:szCs w:val="24"/>
              </w:rPr>
              <w:t>Люлякина</w:t>
            </w:r>
            <w:proofErr w:type="spellEnd"/>
            <w:r>
              <w:rPr>
                <w:color w:val="110C00"/>
                <w:sz w:val="24"/>
                <w:szCs w:val="24"/>
              </w:rPr>
              <w:t xml:space="preserve"> Дарья Александровна </w:t>
            </w:r>
            <w:proofErr w:type="gramStart"/>
            <w:r>
              <w:rPr>
                <w:color w:val="110C00"/>
                <w:sz w:val="24"/>
                <w:szCs w:val="24"/>
              </w:rPr>
              <w:t>–и</w:t>
            </w:r>
            <w:proofErr w:type="gramEnd"/>
            <w:r>
              <w:rPr>
                <w:color w:val="110C00"/>
                <w:sz w:val="24"/>
                <w:szCs w:val="24"/>
              </w:rPr>
              <w:t>сполняющий обязанности отделом  строительства и архитектуры администрации Антроповского муниципального округа Костромской области</w:t>
            </w:r>
          </w:p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 xml:space="preserve"> </w:t>
            </w:r>
          </w:p>
        </w:tc>
      </w:tr>
      <w:tr w:rsidR="00BD7862" w:rsidTr="00DE4721">
        <w:tc>
          <w:tcPr>
            <w:tcW w:w="5069" w:type="dxa"/>
          </w:tcPr>
          <w:p w:rsidR="00BD7862" w:rsidRDefault="00BD7862" w:rsidP="00DE4721">
            <w:pPr>
              <w:jc w:val="center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>Секретарь комиссии</w:t>
            </w:r>
          </w:p>
        </w:tc>
        <w:tc>
          <w:tcPr>
            <w:tcW w:w="5069" w:type="dxa"/>
          </w:tcPr>
          <w:p w:rsidR="00BD7862" w:rsidRDefault="00BD7862" w:rsidP="00DE4721">
            <w:pPr>
              <w:jc w:val="both"/>
              <w:rPr>
                <w:color w:val="110C00"/>
                <w:sz w:val="24"/>
                <w:szCs w:val="24"/>
              </w:rPr>
            </w:pPr>
            <w:r>
              <w:rPr>
                <w:color w:val="110C00"/>
                <w:sz w:val="24"/>
                <w:szCs w:val="24"/>
              </w:rPr>
              <w:t>Кукуева Елена Александровна – заведующий отделом экономики, предпринимательства и ЖКХ администрации Антроповского муниципального округа Костромской области</w:t>
            </w:r>
          </w:p>
        </w:tc>
      </w:tr>
    </w:tbl>
    <w:p w:rsidR="00BD7862" w:rsidRPr="00ED2222" w:rsidRDefault="00BD7862" w:rsidP="00BD7862">
      <w:pPr>
        <w:shd w:val="clear" w:color="auto" w:fill="FFFFFF"/>
        <w:jc w:val="center"/>
        <w:rPr>
          <w:color w:val="110C00"/>
          <w:sz w:val="24"/>
          <w:szCs w:val="24"/>
        </w:rPr>
      </w:pPr>
    </w:p>
    <w:p w:rsidR="00BD7862" w:rsidRPr="00BD7862" w:rsidRDefault="00BD7862" w:rsidP="00BD7862">
      <w:pPr>
        <w:tabs>
          <w:tab w:val="left" w:pos="3525"/>
        </w:tabs>
      </w:pPr>
    </w:p>
    <w:sectPr w:rsidR="00BD7862" w:rsidRPr="00BD7862" w:rsidSect="009F34BA">
      <w:pgSz w:w="11906" w:h="16838"/>
      <w:pgMar w:top="850" w:right="850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6D4" w:rsidRDefault="00BC56D4">
      <w:r>
        <w:separator/>
      </w:r>
    </w:p>
  </w:endnote>
  <w:endnote w:type="continuationSeparator" w:id="0">
    <w:p w:rsidR="00BC56D4" w:rsidRDefault="00BC5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6D4" w:rsidRDefault="00BC56D4">
      <w:r>
        <w:separator/>
      </w:r>
    </w:p>
  </w:footnote>
  <w:footnote w:type="continuationSeparator" w:id="0">
    <w:p w:rsidR="00BC56D4" w:rsidRDefault="00BC5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65960"/>
    <w:multiLevelType w:val="multilevel"/>
    <w:tmpl w:val="7A00B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D5996"/>
    <w:multiLevelType w:val="hybridMultilevel"/>
    <w:tmpl w:val="1B62E668"/>
    <w:lvl w:ilvl="0" w:tplc="C2827648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color w:val="000000"/>
        <w:spacing w:val="1"/>
        <w:sz w:val="24"/>
        <w:szCs w:val="24"/>
        <w:shd w:val="clear" w:color="auto" w:fill="FFFF99"/>
      </w:rPr>
    </w:lvl>
    <w:lvl w:ilvl="1" w:tplc="06623AEA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 w:tplc="8A7EAB84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 w:tplc="9080F2F6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6AF49F72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8684111E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EF8670E0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BE1A8834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A6D0EAA0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4F3325CA"/>
    <w:multiLevelType w:val="hybridMultilevel"/>
    <w:tmpl w:val="E2929182"/>
    <w:lvl w:ilvl="0" w:tplc="926E0230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000000"/>
        <w:sz w:val="24"/>
        <w:szCs w:val="24"/>
      </w:rPr>
    </w:lvl>
    <w:lvl w:ilvl="1" w:tplc="647A07F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51409B66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FE4AF44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4850D6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A06E319C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8970FADA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1AEA0CE0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51BAB86A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BAE7333"/>
    <w:multiLevelType w:val="hybridMultilevel"/>
    <w:tmpl w:val="803E4BDA"/>
    <w:lvl w:ilvl="0" w:tplc="3FB08FE2">
      <w:start w:val="1"/>
      <w:numFmt w:val="decimal"/>
      <w:lvlText w:val="%1."/>
      <w:lvlJc w:val="left"/>
      <w:pPr>
        <w:tabs>
          <w:tab w:val="num" w:pos="4425"/>
        </w:tabs>
        <w:ind w:left="4425" w:hanging="360"/>
      </w:pPr>
    </w:lvl>
    <w:lvl w:ilvl="1" w:tplc="3AF88FF6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4"/>
        <w:szCs w:val="24"/>
        <w:shd w:val="clear" w:color="auto" w:fill="FFFF00"/>
      </w:rPr>
    </w:lvl>
    <w:lvl w:ilvl="2" w:tplc="49769534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3" w:tplc="89F8679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92CB74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A56D81A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D261D3A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928ECB4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834EAA2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BA"/>
    <w:rsid w:val="000421AF"/>
    <w:rsid w:val="00052CEC"/>
    <w:rsid w:val="000648B8"/>
    <w:rsid w:val="000A2B86"/>
    <w:rsid w:val="000C7119"/>
    <w:rsid w:val="000E03F4"/>
    <w:rsid w:val="00101E20"/>
    <w:rsid w:val="00141B5A"/>
    <w:rsid w:val="00180422"/>
    <w:rsid w:val="001A029A"/>
    <w:rsid w:val="001C2293"/>
    <w:rsid w:val="002532BE"/>
    <w:rsid w:val="00271BC3"/>
    <w:rsid w:val="002E788B"/>
    <w:rsid w:val="0032756F"/>
    <w:rsid w:val="004A27F9"/>
    <w:rsid w:val="00533727"/>
    <w:rsid w:val="00555C3F"/>
    <w:rsid w:val="006050CE"/>
    <w:rsid w:val="0063337A"/>
    <w:rsid w:val="00677C20"/>
    <w:rsid w:val="00710C10"/>
    <w:rsid w:val="00757DE0"/>
    <w:rsid w:val="007A5ED7"/>
    <w:rsid w:val="007D2471"/>
    <w:rsid w:val="00883955"/>
    <w:rsid w:val="008A5480"/>
    <w:rsid w:val="008B18C2"/>
    <w:rsid w:val="008F430B"/>
    <w:rsid w:val="009A181E"/>
    <w:rsid w:val="009D4F5E"/>
    <w:rsid w:val="009E66E8"/>
    <w:rsid w:val="009F34BA"/>
    <w:rsid w:val="00A06237"/>
    <w:rsid w:val="00AF4CD4"/>
    <w:rsid w:val="00AF6710"/>
    <w:rsid w:val="00BC56D4"/>
    <w:rsid w:val="00BD36F5"/>
    <w:rsid w:val="00BD7862"/>
    <w:rsid w:val="00BF2E75"/>
    <w:rsid w:val="00C2783C"/>
    <w:rsid w:val="00D72BDE"/>
    <w:rsid w:val="00D97C59"/>
    <w:rsid w:val="00DA6084"/>
    <w:rsid w:val="00ED2222"/>
    <w:rsid w:val="00F4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BA"/>
    <w:rPr>
      <w:lang w:eastAsia="ar-SA"/>
    </w:rPr>
  </w:style>
  <w:style w:type="paragraph" w:styleId="1">
    <w:name w:val="heading 1"/>
    <w:basedOn w:val="a"/>
    <w:next w:val="a"/>
    <w:qFormat/>
    <w:rsid w:val="009F34B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9F34BA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F34B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9F34B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F34B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9F34B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F34B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9F34B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F34B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9F34B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F34B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9F34B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F34B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9F34B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F34B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9F34B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F34B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9F34B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F34B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9F34B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F34BA"/>
    <w:pPr>
      <w:ind w:left="720"/>
      <w:contextualSpacing/>
    </w:pPr>
  </w:style>
  <w:style w:type="paragraph" w:styleId="a4">
    <w:name w:val="No Spacing"/>
    <w:uiPriority w:val="1"/>
    <w:qFormat/>
    <w:rsid w:val="009F34BA"/>
  </w:style>
  <w:style w:type="paragraph" w:styleId="a5">
    <w:name w:val="Title"/>
    <w:basedOn w:val="a"/>
    <w:next w:val="a6"/>
    <w:link w:val="a7"/>
    <w:qFormat/>
    <w:rsid w:val="009F34BA"/>
    <w:pPr>
      <w:tabs>
        <w:tab w:val="left" w:pos="2890"/>
      </w:tabs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link w:val="a5"/>
    <w:uiPriority w:val="10"/>
    <w:rsid w:val="009F34BA"/>
    <w:rPr>
      <w:sz w:val="48"/>
      <w:szCs w:val="48"/>
    </w:rPr>
  </w:style>
  <w:style w:type="paragraph" w:styleId="a6">
    <w:name w:val="Subtitle"/>
    <w:basedOn w:val="a"/>
    <w:next w:val="a"/>
    <w:link w:val="a8"/>
    <w:qFormat/>
    <w:rsid w:val="009F34BA"/>
    <w:pPr>
      <w:jc w:val="center"/>
    </w:pPr>
    <w:rPr>
      <w:i/>
      <w:iCs/>
      <w:sz w:val="28"/>
      <w:szCs w:val="28"/>
    </w:rPr>
  </w:style>
  <w:style w:type="character" w:customStyle="1" w:styleId="a8">
    <w:name w:val="Подзаголовок Знак"/>
    <w:link w:val="a6"/>
    <w:uiPriority w:val="11"/>
    <w:rsid w:val="009F34BA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9F34BA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9F34B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F34B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F34B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F34B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9F34BA"/>
  </w:style>
  <w:style w:type="paragraph" w:customStyle="1" w:styleId="Footer">
    <w:name w:val="Footer"/>
    <w:basedOn w:val="a"/>
    <w:link w:val="CaptionChar"/>
    <w:uiPriority w:val="99"/>
    <w:unhideWhenUsed/>
    <w:rsid w:val="009F34BA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9F34B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F34B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34BA"/>
  </w:style>
  <w:style w:type="table" w:styleId="ab">
    <w:name w:val="Table Grid"/>
    <w:uiPriority w:val="59"/>
    <w:rsid w:val="009F34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F34B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F34B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9F34B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F34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F34B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F34B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F34B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F34B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F34B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F34B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9F34BA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9F34BA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9F34BA"/>
    <w:rPr>
      <w:sz w:val="18"/>
    </w:rPr>
  </w:style>
  <w:style w:type="character" w:styleId="af">
    <w:name w:val="footnote reference"/>
    <w:uiPriority w:val="99"/>
    <w:unhideWhenUsed/>
    <w:rsid w:val="009F34B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9F34BA"/>
  </w:style>
  <w:style w:type="character" w:customStyle="1" w:styleId="af1">
    <w:name w:val="Текст концевой сноски Знак"/>
    <w:link w:val="af0"/>
    <w:uiPriority w:val="99"/>
    <w:rsid w:val="009F34BA"/>
    <w:rPr>
      <w:sz w:val="20"/>
    </w:rPr>
  </w:style>
  <w:style w:type="character" w:styleId="af2">
    <w:name w:val="endnote reference"/>
    <w:uiPriority w:val="99"/>
    <w:semiHidden/>
    <w:unhideWhenUsed/>
    <w:rsid w:val="009F34BA"/>
    <w:rPr>
      <w:vertAlign w:val="superscript"/>
    </w:rPr>
  </w:style>
  <w:style w:type="paragraph" w:styleId="10">
    <w:name w:val="toc 1"/>
    <w:basedOn w:val="a"/>
    <w:next w:val="a"/>
    <w:rsid w:val="009F34BA"/>
    <w:pPr>
      <w:tabs>
        <w:tab w:val="left" w:pos="480"/>
        <w:tab w:val="right" w:leader="dot" w:pos="10254"/>
      </w:tabs>
      <w:spacing w:line="360" w:lineRule="auto"/>
    </w:pPr>
    <w:rPr>
      <w:sz w:val="24"/>
      <w:szCs w:val="24"/>
    </w:rPr>
  </w:style>
  <w:style w:type="paragraph" w:styleId="22">
    <w:name w:val="toc 2"/>
    <w:basedOn w:val="a"/>
    <w:rsid w:val="009F34BA"/>
    <w:pPr>
      <w:tabs>
        <w:tab w:val="right" w:leader="dot" w:pos="9355"/>
      </w:tabs>
      <w:ind w:left="283"/>
    </w:pPr>
  </w:style>
  <w:style w:type="paragraph" w:styleId="3">
    <w:name w:val="toc 3"/>
    <w:basedOn w:val="a"/>
    <w:rsid w:val="009F34BA"/>
    <w:pPr>
      <w:tabs>
        <w:tab w:val="right" w:leader="dot" w:pos="9072"/>
      </w:tabs>
      <w:ind w:left="566"/>
    </w:pPr>
  </w:style>
  <w:style w:type="paragraph" w:styleId="4">
    <w:name w:val="toc 4"/>
    <w:basedOn w:val="a"/>
    <w:rsid w:val="009F34BA"/>
    <w:pPr>
      <w:tabs>
        <w:tab w:val="right" w:leader="dot" w:pos="8789"/>
      </w:tabs>
      <w:ind w:left="849"/>
    </w:pPr>
  </w:style>
  <w:style w:type="paragraph" w:styleId="5">
    <w:name w:val="toc 5"/>
    <w:basedOn w:val="a"/>
    <w:rsid w:val="009F34BA"/>
    <w:pPr>
      <w:tabs>
        <w:tab w:val="right" w:leader="dot" w:pos="8506"/>
      </w:tabs>
      <w:ind w:left="1132"/>
    </w:pPr>
  </w:style>
  <w:style w:type="paragraph" w:styleId="6">
    <w:name w:val="toc 6"/>
    <w:basedOn w:val="a"/>
    <w:rsid w:val="009F34BA"/>
    <w:pPr>
      <w:tabs>
        <w:tab w:val="right" w:leader="dot" w:pos="8223"/>
      </w:tabs>
      <w:ind w:left="1415"/>
    </w:pPr>
  </w:style>
  <w:style w:type="paragraph" w:styleId="7">
    <w:name w:val="toc 7"/>
    <w:basedOn w:val="a"/>
    <w:rsid w:val="009F34BA"/>
    <w:pPr>
      <w:tabs>
        <w:tab w:val="right" w:leader="dot" w:pos="7940"/>
      </w:tabs>
      <w:ind w:left="1698"/>
    </w:pPr>
  </w:style>
  <w:style w:type="paragraph" w:styleId="8">
    <w:name w:val="toc 8"/>
    <w:basedOn w:val="a"/>
    <w:rsid w:val="009F34BA"/>
    <w:pPr>
      <w:tabs>
        <w:tab w:val="right" w:leader="dot" w:pos="7657"/>
      </w:tabs>
      <w:ind w:left="1981"/>
    </w:pPr>
  </w:style>
  <w:style w:type="paragraph" w:styleId="9">
    <w:name w:val="toc 9"/>
    <w:basedOn w:val="a"/>
    <w:rsid w:val="009F34BA"/>
    <w:pPr>
      <w:tabs>
        <w:tab w:val="right" w:leader="dot" w:pos="7374"/>
      </w:tabs>
      <w:ind w:left="2264"/>
    </w:pPr>
  </w:style>
  <w:style w:type="paragraph" w:styleId="af3">
    <w:name w:val="TOC Heading"/>
    <w:uiPriority w:val="39"/>
    <w:unhideWhenUsed/>
    <w:rsid w:val="009F34BA"/>
  </w:style>
  <w:style w:type="paragraph" w:styleId="af4">
    <w:name w:val="table of figures"/>
    <w:basedOn w:val="a"/>
    <w:next w:val="a"/>
    <w:uiPriority w:val="99"/>
    <w:unhideWhenUsed/>
    <w:rsid w:val="009F34BA"/>
  </w:style>
  <w:style w:type="character" w:customStyle="1" w:styleId="WW8Num1z0">
    <w:name w:val="WW8Num1z0"/>
    <w:rsid w:val="009F34BA"/>
    <w:rPr>
      <w:color w:val="000000"/>
      <w:sz w:val="24"/>
      <w:szCs w:val="24"/>
    </w:rPr>
  </w:style>
  <w:style w:type="character" w:customStyle="1" w:styleId="WW8Num1z1">
    <w:name w:val="WW8Num1z1"/>
    <w:rsid w:val="009F34BA"/>
  </w:style>
  <w:style w:type="character" w:customStyle="1" w:styleId="WW8Num1z2">
    <w:name w:val="WW8Num1z2"/>
    <w:rsid w:val="009F34BA"/>
  </w:style>
  <w:style w:type="character" w:customStyle="1" w:styleId="WW8Num1z3">
    <w:name w:val="WW8Num1z3"/>
    <w:rsid w:val="009F34BA"/>
  </w:style>
  <w:style w:type="character" w:customStyle="1" w:styleId="WW8Num1z4">
    <w:name w:val="WW8Num1z4"/>
    <w:rsid w:val="009F34BA"/>
  </w:style>
  <w:style w:type="character" w:customStyle="1" w:styleId="WW8Num1z5">
    <w:name w:val="WW8Num1z5"/>
    <w:rsid w:val="009F34BA"/>
  </w:style>
  <w:style w:type="character" w:customStyle="1" w:styleId="WW8Num1z6">
    <w:name w:val="WW8Num1z6"/>
    <w:rsid w:val="009F34BA"/>
  </w:style>
  <w:style w:type="character" w:customStyle="1" w:styleId="WW8Num1z7">
    <w:name w:val="WW8Num1z7"/>
    <w:rsid w:val="009F34BA"/>
  </w:style>
  <w:style w:type="character" w:customStyle="1" w:styleId="WW8Num1z8">
    <w:name w:val="WW8Num1z8"/>
    <w:rsid w:val="009F34BA"/>
  </w:style>
  <w:style w:type="character" w:customStyle="1" w:styleId="WW8Num2z0">
    <w:name w:val="WW8Num2z0"/>
    <w:rsid w:val="009F34BA"/>
    <w:rPr>
      <w:rFonts w:eastAsia="Times New Roman" w:cs="Times New Roman"/>
      <w:b/>
      <w:color w:val="000000"/>
      <w:spacing w:val="1"/>
      <w:sz w:val="24"/>
      <w:szCs w:val="24"/>
      <w:shd w:val="clear" w:color="auto" w:fill="FFFF99"/>
    </w:rPr>
  </w:style>
  <w:style w:type="character" w:customStyle="1" w:styleId="WW8Num2z1">
    <w:name w:val="WW8Num2z1"/>
    <w:rsid w:val="009F34BA"/>
    <w:rPr>
      <w:b/>
      <w:sz w:val="24"/>
      <w:szCs w:val="24"/>
    </w:rPr>
  </w:style>
  <w:style w:type="character" w:customStyle="1" w:styleId="WW8Num2z2">
    <w:name w:val="WW8Num2z2"/>
    <w:rsid w:val="009F34BA"/>
    <w:rPr>
      <w:sz w:val="24"/>
      <w:szCs w:val="24"/>
    </w:rPr>
  </w:style>
  <w:style w:type="character" w:customStyle="1" w:styleId="WW8Num2z3">
    <w:name w:val="WW8Num2z3"/>
    <w:rsid w:val="009F34BA"/>
  </w:style>
  <w:style w:type="character" w:customStyle="1" w:styleId="WW8Num2z4">
    <w:name w:val="WW8Num2z4"/>
    <w:rsid w:val="009F34BA"/>
  </w:style>
  <w:style w:type="character" w:customStyle="1" w:styleId="WW8Num2z5">
    <w:name w:val="WW8Num2z5"/>
    <w:rsid w:val="009F34BA"/>
  </w:style>
  <w:style w:type="character" w:customStyle="1" w:styleId="WW8Num2z6">
    <w:name w:val="WW8Num2z6"/>
    <w:rsid w:val="009F34BA"/>
  </w:style>
  <w:style w:type="character" w:customStyle="1" w:styleId="WW8Num2z7">
    <w:name w:val="WW8Num2z7"/>
    <w:rsid w:val="009F34BA"/>
  </w:style>
  <w:style w:type="character" w:customStyle="1" w:styleId="WW8Num2z8">
    <w:name w:val="WW8Num2z8"/>
    <w:rsid w:val="009F34BA"/>
  </w:style>
  <w:style w:type="character" w:customStyle="1" w:styleId="WW8Num3z0">
    <w:name w:val="WW8Num3z0"/>
    <w:rsid w:val="009F34BA"/>
  </w:style>
  <w:style w:type="character" w:customStyle="1" w:styleId="WW8Num3z1">
    <w:name w:val="WW8Num3z1"/>
    <w:rsid w:val="009F34BA"/>
    <w:rPr>
      <w:b/>
      <w:sz w:val="24"/>
      <w:szCs w:val="24"/>
      <w:shd w:val="clear" w:color="auto" w:fill="FFFF00"/>
    </w:rPr>
  </w:style>
  <w:style w:type="character" w:customStyle="1" w:styleId="WW8Num3z2">
    <w:name w:val="WW8Num3z2"/>
    <w:rsid w:val="009F34BA"/>
    <w:rPr>
      <w:sz w:val="24"/>
      <w:szCs w:val="24"/>
    </w:rPr>
  </w:style>
  <w:style w:type="character" w:customStyle="1" w:styleId="WW8Num3z3">
    <w:name w:val="WW8Num3z3"/>
    <w:rsid w:val="009F34BA"/>
  </w:style>
  <w:style w:type="character" w:customStyle="1" w:styleId="WW8Num3z4">
    <w:name w:val="WW8Num3z4"/>
    <w:rsid w:val="009F34BA"/>
  </w:style>
  <w:style w:type="character" w:customStyle="1" w:styleId="WW8Num3z5">
    <w:name w:val="WW8Num3z5"/>
    <w:rsid w:val="009F34BA"/>
  </w:style>
  <w:style w:type="character" w:customStyle="1" w:styleId="WW8Num3z6">
    <w:name w:val="WW8Num3z6"/>
    <w:rsid w:val="009F34BA"/>
  </w:style>
  <w:style w:type="character" w:customStyle="1" w:styleId="WW8Num3z7">
    <w:name w:val="WW8Num3z7"/>
    <w:rsid w:val="009F34BA"/>
  </w:style>
  <w:style w:type="character" w:customStyle="1" w:styleId="WW8Num3z8">
    <w:name w:val="WW8Num3z8"/>
    <w:rsid w:val="009F34BA"/>
  </w:style>
  <w:style w:type="character" w:customStyle="1" w:styleId="50">
    <w:name w:val="Основной шрифт абзаца5"/>
    <w:rsid w:val="009F34BA"/>
  </w:style>
  <w:style w:type="character" w:customStyle="1" w:styleId="40">
    <w:name w:val="Основной шрифт абзаца4"/>
    <w:rsid w:val="009F34BA"/>
  </w:style>
  <w:style w:type="character" w:customStyle="1" w:styleId="30">
    <w:name w:val="Основной шрифт абзаца3"/>
    <w:rsid w:val="009F34BA"/>
  </w:style>
  <w:style w:type="character" w:customStyle="1" w:styleId="23">
    <w:name w:val="Основной шрифт абзаца2"/>
    <w:rsid w:val="009F34BA"/>
  </w:style>
  <w:style w:type="character" w:customStyle="1" w:styleId="11">
    <w:name w:val="Основной шрифт абзаца1"/>
    <w:rsid w:val="009F34BA"/>
  </w:style>
  <w:style w:type="character" w:customStyle="1" w:styleId="DefaultFontStyle">
    <w:name w:val="DefaultFontStyle"/>
    <w:rsid w:val="009F34BA"/>
    <w:rPr>
      <w:rFonts w:ascii="Courier New" w:eastAsia="Courier New" w:hAnsi="Courier New" w:cs="Courier New"/>
      <w:color w:val="000000"/>
      <w:spacing w:val="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4">
    <w:name w:val="CharStyle4"/>
    <w:rsid w:val="009F34BA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f5">
    <w:name w:val="Символ нумерации"/>
    <w:rsid w:val="009F34BA"/>
  </w:style>
  <w:style w:type="character" w:customStyle="1" w:styleId="CharStyle8">
    <w:name w:val="CharStyle8"/>
    <w:rsid w:val="009F34BA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-2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af6">
    <w:name w:val="Основной текст с отступом Знак"/>
    <w:rsid w:val="009F34BA"/>
    <w:rPr>
      <w:rFonts w:ascii="Calibri" w:hAnsi="Calibri" w:cs="Calibri"/>
      <w:sz w:val="22"/>
      <w:szCs w:val="22"/>
    </w:rPr>
  </w:style>
  <w:style w:type="character" w:customStyle="1" w:styleId="CharStyle9">
    <w:name w:val="CharStyle9"/>
    <w:basedOn w:val="23"/>
    <w:rsid w:val="009F34BA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23"/>
    <w:rsid w:val="009F34BA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paragraph" w:customStyle="1" w:styleId="af7">
    <w:name w:val="Заголовок"/>
    <w:basedOn w:val="a"/>
    <w:next w:val="af8"/>
    <w:rsid w:val="009F34B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8">
    <w:name w:val="Body Text"/>
    <w:basedOn w:val="a"/>
    <w:rsid w:val="009F34BA"/>
    <w:rPr>
      <w:sz w:val="28"/>
    </w:rPr>
  </w:style>
  <w:style w:type="paragraph" w:styleId="af9">
    <w:name w:val="List"/>
    <w:basedOn w:val="af8"/>
    <w:rsid w:val="009F34BA"/>
    <w:rPr>
      <w:rFonts w:cs="Mangal"/>
    </w:rPr>
  </w:style>
  <w:style w:type="paragraph" w:customStyle="1" w:styleId="51">
    <w:name w:val="Название5"/>
    <w:basedOn w:val="a"/>
    <w:rsid w:val="009F34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2">
    <w:name w:val="Указатель5"/>
    <w:basedOn w:val="a"/>
    <w:rsid w:val="009F34BA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9F34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basedOn w:val="a"/>
    <w:rsid w:val="009F34BA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9F34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9F34BA"/>
    <w:pPr>
      <w:suppressLineNumbers/>
    </w:pPr>
    <w:rPr>
      <w:rFonts w:cs="Mangal"/>
    </w:rPr>
  </w:style>
  <w:style w:type="paragraph" w:customStyle="1" w:styleId="24">
    <w:name w:val="Название2"/>
    <w:basedOn w:val="a"/>
    <w:rsid w:val="009F34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rsid w:val="009F34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9F34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9F34BA"/>
    <w:pPr>
      <w:suppressLineNumbers/>
    </w:pPr>
    <w:rPr>
      <w:rFonts w:cs="Mangal"/>
    </w:rPr>
  </w:style>
  <w:style w:type="paragraph" w:customStyle="1" w:styleId="ConsPlusNormal">
    <w:name w:val="ConsPlusNormal"/>
    <w:rsid w:val="009F34BA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0">
    <w:name w:val="Основной текст с отступом 21"/>
    <w:basedOn w:val="a"/>
    <w:rsid w:val="009F34BA"/>
    <w:pPr>
      <w:spacing w:after="120" w:line="480" w:lineRule="auto"/>
      <w:ind w:left="283"/>
    </w:pPr>
  </w:style>
  <w:style w:type="paragraph" w:customStyle="1" w:styleId="33">
    <w:name w:val="Стиль3 Знак Знак"/>
    <w:basedOn w:val="210"/>
    <w:rsid w:val="009F34BA"/>
    <w:pPr>
      <w:widowControl w:val="0"/>
      <w:tabs>
        <w:tab w:val="left" w:pos="227"/>
      </w:tabs>
      <w:spacing w:after="0" w:line="240" w:lineRule="auto"/>
      <w:ind w:left="0"/>
      <w:jc w:val="both"/>
    </w:pPr>
    <w:rPr>
      <w:sz w:val="24"/>
    </w:rPr>
  </w:style>
  <w:style w:type="paragraph" w:customStyle="1" w:styleId="26">
    <w:name w:val="Знак2"/>
    <w:basedOn w:val="a"/>
    <w:rsid w:val="009F34B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a">
    <w:name w:val="Содержимое таблицы"/>
    <w:basedOn w:val="a"/>
    <w:rsid w:val="009F34BA"/>
    <w:pPr>
      <w:suppressLineNumbers/>
    </w:pPr>
  </w:style>
  <w:style w:type="paragraph" w:customStyle="1" w:styleId="afb">
    <w:name w:val="Заголовок таблицы"/>
    <w:basedOn w:val="afa"/>
    <w:rsid w:val="009F34BA"/>
    <w:pPr>
      <w:jc w:val="center"/>
    </w:pPr>
    <w:rPr>
      <w:b/>
      <w:bCs/>
    </w:rPr>
  </w:style>
  <w:style w:type="paragraph" w:customStyle="1" w:styleId="100">
    <w:name w:val="Оглавление 10"/>
    <w:basedOn w:val="13"/>
    <w:rsid w:val="009F34BA"/>
    <w:pPr>
      <w:tabs>
        <w:tab w:val="right" w:leader="dot" w:pos="7091"/>
      </w:tabs>
      <w:ind w:left="2547"/>
    </w:pPr>
  </w:style>
  <w:style w:type="paragraph" w:styleId="afc">
    <w:name w:val="Body Text Indent"/>
    <w:basedOn w:val="a"/>
    <w:rsid w:val="009F34B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Textbody">
    <w:name w:val="Text body"/>
    <w:basedOn w:val="a"/>
    <w:rsid w:val="009F34BA"/>
    <w:pPr>
      <w:widowControl w:val="0"/>
      <w:spacing w:after="120"/>
    </w:pPr>
    <w:rPr>
      <w:rFonts w:eastAsia="Andale Sans UI" w:cs="Tahoma"/>
      <w:sz w:val="24"/>
      <w:szCs w:val="24"/>
      <w:lang w:val="de-DE" w:eastAsia="fa-IR" w:bidi="fa-IR"/>
    </w:rPr>
  </w:style>
  <w:style w:type="paragraph" w:customStyle="1" w:styleId="ConsPlusNonformat">
    <w:name w:val="ConsPlusNonformat"/>
    <w:rsid w:val="009F34BA"/>
    <w:pPr>
      <w:widowControl w:val="0"/>
      <w:spacing w:line="100" w:lineRule="atLeast"/>
    </w:pPr>
    <w:rPr>
      <w:rFonts w:ascii="Courier New" w:eastAsia="SimSun" w:hAnsi="Courier New" w:cs="Courier New"/>
      <w:lang w:eastAsia="ar-SA"/>
    </w:rPr>
  </w:style>
  <w:style w:type="paragraph" w:customStyle="1" w:styleId="headertexttopleveltextcentertext">
    <w:name w:val="headertext topleveltext centertext"/>
    <w:basedOn w:val="a"/>
    <w:rsid w:val="009F34BA"/>
    <w:pPr>
      <w:spacing w:before="280" w:after="280"/>
    </w:pPr>
    <w:rPr>
      <w:sz w:val="24"/>
      <w:szCs w:val="24"/>
    </w:rPr>
  </w:style>
  <w:style w:type="character" w:customStyle="1" w:styleId="CharStyle10">
    <w:name w:val="CharStyle10"/>
    <w:basedOn w:val="DefaultFontStyle"/>
    <w:rsid w:val="00052CEC"/>
    <w:rPr>
      <w:rFonts w:ascii="Times New Roman" w:eastAsia="Times New Roman" w:hAnsi="Times New Roman" w:cs="Times New Roman"/>
      <w:b w:val="0"/>
      <w:bCs w:val="0"/>
      <w:i w:val="0"/>
      <w:iCs w:val="0"/>
      <w:strike w:val="0"/>
      <w:sz w:val="28"/>
      <w:szCs w:val="28"/>
      <w:u w:val="none"/>
    </w:rPr>
  </w:style>
  <w:style w:type="paragraph" w:customStyle="1" w:styleId="14">
    <w:name w:val="Обычный1"/>
    <w:rsid w:val="00052CEC"/>
    <w:pPr>
      <w:widowControl w:val="0"/>
      <w:spacing w:line="100" w:lineRule="atLeast"/>
    </w:pPr>
    <w:rPr>
      <w:rFonts w:eastAsia="Andale Sans UI" w:cs="Tahoma"/>
      <w:sz w:val="24"/>
      <w:szCs w:val="24"/>
      <w:lang w:val="de-DE" w:eastAsia="fa-IR" w:bidi="fa-IR"/>
    </w:rPr>
  </w:style>
  <w:style w:type="paragraph" w:styleId="afd">
    <w:name w:val="Normal (Web)"/>
    <w:basedOn w:val="a"/>
    <w:uiPriority w:val="99"/>
    <w:rsid w:val="00BD7862"/>
    <w:pPr>
      <w:suppressAutoHyphens/>
      <w:spacing w:before="280" w:after="119"/>
    </w:pPr>
    <w:rPr>
      <w:rFonts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reconom44@mail.ru" TargetMode="External"/><Relationship Id="rId13" Type="http://schemas.openxmlformats.org/officeDocument/2006/relationships/hyperlink" Target="mailto:antreconom44@mai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treconom44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tropovo@kostroma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reconom44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E04D654DA4B68191F7059E5BCD885B1792B39F42F8705C2E4A622AC8838F6C58362B50AC59sB2FJ" TargetMode="External"/><Relationship Id="rId10" Type="http://schemas.openxmlformats.org/officeDocument/2006/relationships/hyperlink" Target="https://antropovo.kostroma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treconom44@mail.ru" TargetMode="External"/><Relationship Id="rId1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29673-23A8-421C-BE42-AC2DB14D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7881</Words>
  <Characters>44923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skvortsova.natalia</dc:creator>
  <cp:lastModifiedBy>ПК</cp:lastModifiedBy>
  <cp:revision>5</cp:revision>
  <cp:lastPrinted>2024-10-09T06:51:00Z</cp:lastPrinted>
  <dcterms:created xsi:type="dcterms:W3CDTF">2025-04-21T12:30:00Z</dcterms:created>
  <dcterms:modified xsi:type="dcterms:W3CDTF">2025-04-23T08:06:00Z</dcterms:modified>
  <cp:version>786432</cp:version>
</cp:coreProperties>
</file>